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4105AC" w:rsidRDefault="002A1AE9">
      <w:r>
        <w:rPr>
          <w:noProof/>
        </w:rPr>
        <mc:AlternateContent>
          <mc:Choice Requires="wps">
            <w:drawing>
              <wp:anchor distT="0" distB="0" distL="114300" distR="114300" simplePos="0" relativeHeight="251673600" behindDoc="0" locked="0" layoutInCell="1" allowOverlap="1" wp14:editId="36B11C9B">
                <wp:simplePos x="0" y="0"/>
                <wp:positionH relativeFrom="column">
                  <wp:posOffset>498499</wp:posOffset>
                </wp:positionH>
                <wp:positionV relativeFrom="paragraph">
                  <wp:posOffset>4629737</wp:posOffset>
                </wp:positionV>
                <wp:extent cx="4606506" cy="4054415"/>
                <wp:effectExtent l="0" t="0" r="22860" b="2286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6506" cy="4054415"/>
                        </a:xfrm>
                        <a:prstGeom prst="rect">
                          <a:avLst/>
                        </a:prstGeom>
                        <a:solidFill>
                          <a:srgbClr val="FFFFFF"/>
                        </a:solidFill>
                        <a:ln w="9525">
                          <a:solidFill>
                            <a:schemeClr val="bg1"/>
                          </a:solidFill>
                          <a:miter lim="800000"/>
                          <a:headEnd/>
                          <a:tailEnd/>
                        </a:ln>
                      </wps:spPr>
                      <wps:txbx>
                        <w:txbxContent>
                          <w:p w:rsidR="002A1AE9" w:rsidRDefault="002A1AE9">
                            <w:r>
                              <w:rPr>
                                <w:noProof/>
                                <w:lang w:eastAsia="es-ES"/>
                              </w:rPr>
                              <w:drawing>
                                <wp:inline distT="0" distB="0" distL="0" distR="0" wp14:anchorId="0A0BF9F6" wp14:editId="08810D90">
                                  <wp:extent cx="4511399" cy="3692105"/>
                                  <wp:effectExtent l="0" t="0" r="3810" b="381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LL.png"/>
                                          <pic:cNvPicPr/>
                                        </pic:nvPicPr>
                                        <pic:blipFill>
                                          <a:blip r:embed="rId9">
                                            <a:extLst>
                                              <a:ext uri="{28A0092B-C50C-407E-A947-70E740481C1C}">
                                                <a14:useLocalDpi xmlns:a14="http://schemas.microsoft.com/office/drawing/2010/main" val="0"/>
                                              </a:ext>
                                            </a:extLst>
                                          </a:blip>
                                          <a:stretch>
                                            <a:fillRect/>
                                          </a:stretch>
                                        </pic:blipFill>
                                        <pic:spPr>
                                          <a:xfrm>
                                            <a:off x="0" y="0"/>
                                            <a:ext cx="4530760" cy="37079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9.25pt;margin-top:364.55pt;width:362.7pt;height:31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" strokecolor="white [3212]">
                <v:textbox>
                  <w:txbxContent>
                    <w:p w:rsidR="002A1AE9" w:rsidRDefault="002A1AE9">
                      <w:r>
                        <w:rPr>
                          <w:noProof/>
                          <w:lang w:eastAsia="es-ES"/>
                        </w:rPr>
                        <w:drawing>
                          <wp:inline distT="0" distB="0" distL="0" distR="0" wp14:anchorId="0A0BF9F6" wp14:editId="08810D90">
                            <wp:extent cx="4511399" cy="3692105"/>
                            <wp:effectExtent l="0" t="0" r="3810" b="381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LL.png"/>
                                    <pic:cNvPicPr/>
                                  </pic:nvPicPr>
                                  <pic:blipFill>
                                    <a:blip r:embed="rId9">
                                      <a:extLst>
                                        <a:ext uri="{28A0092B-C50C-407E-A947-70E740481C1C}">
                                          <a14:useLocalDpi xmlns:a14="http://schemas.microsoft.com/office/drawing/2010/main" val="0"/>
                                        </a:ext>
                                      </a:extLst>
                                    </a:blip>
                                    <a:stretch>
                                      <a:fillRect/>
                                    </a:stretch>
                                  </pic:blipFill>
                                  <pic:spPr>
                                    <a:xfrm>
                                      <a:off x="0" y="0"/>
                                      <a:ext cx="4530760" cy="370795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1552" behindDoc="0" locked="0" layoutInCell="1" allowOverlap="1" wp14:editId="36B11C9B">
                <wp:simplePos x="0" y="0"/>
                <wp:positionH relativeFrom="column">
                  <wp:align>center</wp:align>
                </wp:positionH>
                <wp:positionV relativeFrom="paragraph">
                  <wp:posOffset>0</wp:posOffset>
                </wp:positionV>
                <wp:extent cx="5969359" cy="1403985"/>
                <wp:effectExtent l="0" t="0" r="12700" b="2794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359" cy="1403985"/>
                        </a:xfrm>
                        <a:prstGeom prst="rect">
                          <a:avLst/>
                        </a:prstGeom>
                        <a:solidFill>
                          <a:srgbClr val="FFFFFF"/>
                        </a:solidFill>
                        <a:ln w="9525">
                          <a:solidFill>
                            <a:schemeClr val="bg1"/>
                          </a:solidFill>
                          <a:miter lim="800000"/>
                          <a:headEnd/>
                          <a:tailEnd/>
                        </a:ln>
                      </wps:spPr>
                      <wps:txbx>
                        <w:txbxContent>
                          <w:p w:rsidR="002A1AE9" w:rsidRDefault="002A1AE9" w:rsidP="002A1AE9">
                            <w:pPr>
                              <w:jc w:val="center"/>
                              <w:rPr>
                                <w:rFonts w:ascii="CG Omega" w:hAnsi="CG Omega"/>
                                <w:b/>
                                <w:color w:val="7030A0"/>
                                <w:sz w:val="96"/>
                              </w:rPr>
                            </w:pPr>
                            <w:r w:rsidRPr="002A1AE9">
                              <w:rPr>
                                <w:rFonts w:ascii="CG Omega" w:hAnsi="CG Omega"/>
                                <w:b/>
                                <w:color w:val="7030A0"/>
                                <w:sz w:val="96"/>
                              </w:rPr>
                              <w:t xml:space="preserve">DOSSIER DE LA </w:t>
                            </w:r>
                          </w:p>
                          <w:p w:rsidR="002A1AE9" w:rsidRPr="002A1AE9" w:rsidRDefault="002A1AE9" w:rsidP="002A1AE9">
                            <w:pPr>
                              <w:jc w:val="center"/>
                              <w:rPr>
                                <w:rFonts w:ascii="CG Omega" w:hAnsi="CG Omega"/>
                                <w:b/>
                                <w:color w:val="7030A0"/>
                                <w:sz w:val="96"/>
                              </w:rPr>
                            </w:pPr>
                            <w:r w:rsidRPr="002A1AE9">
                              <w:rPr>
                                <w:rFonts w:ascii="CG Omega" w:hAnsi="CG Omega"/>
                                <w:b/>
                                <w:color w:val="7030A0"/>
                                <w:sz w:val="96"/>
                              </w:rPr>
                              <w:t>XV ASAMBLEA CESED</w:t>
                            </w:r>
                          </w:p>
                          <w:p w:rsidR="002A1AE9" w:rsidRDefault="002A1AE9" w:rsidP="002A1AE9">
                            <w:pPr>
                              <w:jc w:val="center"/>
                              <w:rPr>
                                <w:rFonts w:ascii="CG Omega" w:hAnsi="CG Omega"/>
                                <w:b/>
                                <w:color w:val="7030A0"/>
                                <w:sz w:val="96"/>
                              </w:rPr>
                            </w:pPr>
                            <w:r w:rsidRPr="002A1AE9">
                              <w:rPr>
                                <w:rFonts w:ascii="CG Omega" w:hAnsi="CG Omega"/>
                                <w:b/>
                                <w:color w:val="7030A0"/>
                                <w:sz w:val="96"/>
                              </w:rPr>
                              <w:t>“LA LAGUNA”</w:t>
                            </w:r>
                          </w:p>
                          <w:p w:rsidR="002A1AE9" w:rsidRPr="002A1AE9" w:rsidRDefault="002A1AE9" w:rsidP="002A1AE9">
                            <w:pPr>
                              <w:jc w:val="center"/>
                              <w:rPr>
                                <w:rFonts w:ascii="CG Omega" w:hAnsi="CG Omega"/>
                                <w:b/>
                                <w:color w:val="7030A0"/>
                                <w:sz w:val="14"/>
                              </w:rPr>
                            </w:pPr>
                          </w:p>
                          <w:p w:rsidR="002A1AE9" w:rsidRPr="002A1AE9" w:rsidRDefault="002A1AE9" w:rsidP="002A1AE9">
                            <w:pPr>
                              <w:jc w:val="center"/>
                              <w:rPr>
                                <w:rFonts w:ascii="CG Omega" w:hAnsi="CG Omega"/>
                                <w:b/>
                                <w:color w:val="7030A0"/>
                                <w:sz w:val="56"/>
                                <w:szCs w:val="56"/>
                              </w:rPr>
                            </w:pPr>
                            <w:r>
                              <w:rPr>
                                <w:rFonts w:ascii="CG Omega" w:hAnsi="CG Omega"/>
                                <w:b/>
                                <w:color w:val="7030A0"/>
                                <w:sz w:val="96"/>
                              </w:rPr>
                              <w:tab/>
                            </w:r>
                            <w:r>
                              <w:rPr>
                                <w:rFonts w:ascii="CG Omega" w:hAnsi="CG Omega"/>
                                <w:b/>
                                <w:color w:val="7030A0"/>
                                <w:sz w:val="52"/>
                                <w:szCs w:val="56"/>
                              </w:rPr>
                              <w:t>8, 9</w:t>
                            </w:r>
                            <w:r w:rsidRPr="002A1AE9">
                              <w:rPr>
                                <w:rFonts w:ascii="CG Omega" w:hAnsi="CG Omega"/>
                                <w:b/>
                                <w:color w:val="7030A0"/>
                                <w:sz w:val="52"/>
                                <w:szCs w:val="56"/>
                              </w:rPr>
                              <w:t>, 10 y 11 de noviembre de 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0;margin-top:0;width:470.05pt;height:110.55pt;z-index:25167155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" strokecolor="white [3212]">
                <v:textbox style="mso-fit-shape-to-text:t">
                  <w:txbxContent>
                    <w:p w:rsidR="002A1AE9" w:rsidRDefault="002A1AE9" w:rsidP="002A1AE9">
                      <w:pPr>
                        <w:jc w:val="center"/>
                        <w:rPr>
                          <w:rFonts w:ascii="CG Omega" w:hAnsi="CG Omega"/>
                          <w:b/>
                          <w:color w:val="7030A0"/>
                          <w:sz w:val="96"/>
                        </w:rPr>
                      </w:pPr>
                      <w:r w:rsidRPr="002A1AE9">
                        <w:rPr>
                          <w:rFonts w:ascii="CG Omega" w:hAnsi="CG Omega"/>
                          <w:b/>
                          <w:color w:val="7030A0"/>
                          <w:sz w:val="96"/>
                        </w:rPr>
                        <w:t xml:space="preserve">DOSSIER DE LA </w:t>
                      </w:r>
                    </w:p>
                    <w:p w:rsidR="002A1AE9" w:rsidRPr="002A1AE9" w:rsidRDefault="002A1AE9" w:rsidP="002A1AE9">
                      <w:pPr>
                        <w:jc w:val="center"/>
                        <w:rPr>
                          <w:rFonts w:ascii="CG Omega" w:hAnsi="CG Omega"/>
                          <w:b/>
                          <w:color w:val="7030A0"/>
                          <w:sz w:val="96"/>
                        </w:rPr>
                      </w:pPr>
                      <w:r w:rsidRPr="002A1AE9">
                        <w:rPr>
                          <w:rFonts w:ascii="CG Omega" w:hAnsi="CG Omega"/>
                          <w:b/>
                          <w:color w:val="7030A0"/>
                          <w:sz w:val="96"/>
                        </w:rPr>
                        <w:t>XV ASAMBLEA CESED</w:t>
                      </w:r>
                    </w:p>
                    <w:p w:rsidR="002A1AE9" w:rsidRDefault="002A1AE9" w:rsidP="002A1AE9">
                      <w:pPr>
                        <w:jc w:val="center"/>
                        <w:rPr>
                          <w:rFonts w:ascii="CG Omega" w:hAnsi="CG Omega"/>
                          <w:b/>
                          <w:color w:val="7030A0"/>
                          <w:sz w:val="96"/>
                        </w:rPr>
                      </w:pPr>
                      <w:r w:rsidRPr="002A1AE9">
                        <w:rPr>
                          <w:rFonts w:ascii="CG Omega" w:hAnsi="CG Omega"/>
                          <w:b/>
                          <w:color w:val="7030A0"/>
                          <w:sz w:val="96"/>
                        </w:rPr>
                        <w:t>“LA LAGUNA”</w:t>
                      </w:r>
                    </w:p>
                    <w:p w:rsidR="002A1AE9" w:rsidRPr="002A1AE9" w:rsidRDefault="002A1AE9" w:rsidP="002A1AE9">
                      <w:pPr>
                        <w:jc w:val="center"/>
                        <w:rPr>
                          <w:rFonts w:ascii="CG Omega" w:hAnsi="CG Omega"/>
                          <w:b/>
                          <w:color w:val="7030A0"/>
                          <w:sz w:val="14"/>
                        </w:rPr>
                      </w:pPr>
                    </w:p>
                    <w:p w:rsidR="002A1AE9" w:rsidRPr="002A1AE9" w:rsidRDefault="002A1AE9" w:rsidP="002A1AE9">
                      <w:pPr>
                        <w:jc w:val="center"/>
                        <w:rPr>
                          <w:rFonts w:ascii="CG Omega" w:hAnsi="CG Omega"/>
                          <w:b/>
                          <w:color w:val="7030A0"/>
                          <w:sz w:val="56"/>
                          <w:szCs w:val="56"/>
                        </w:rPr>
                      </w:pPr>
                      <w:r>
                        <w:rPr>
                          <w:rFonts w:ascii="CG Omega" w:hAnsi="CG Omega"/>
                          <w:b/>
                          <w:color w:val="7030A0"/>
                          <w:sz w:val="96"/>
                        </w:rPr>
                        <w:tab/>
                      </w:r>
                      <w:r>
                        <w:rPr>
                          <w:rFonts w:ascii="CG Omega" w:hAnsi="CG Omega"/>
                          <w:b/>
                          <w:color w:val="7030A0"/>
                          <w:sz w:val="52"/>
                          <w:szCs w:val="56"/>
                        </w:rPr>
                        <w:t>8, 9</w:t>
                      </w:r>
                      <w:r w:rsidRPr="002A1AE9">
                        <w:rPr>
                          <w:rFonts w:ascii="CG Omega" w:hAnsi="CG Omega"/>
                          <w:b/>
                          <w:color w:val="7030A0"/>
                          <w:sz w:val="52"/>
                          <w:szCs w:val="56"/>
                        </w:rPr>
                        <w:t>, 10 y 11 de noviembre de 2018</w:t>
                      </w:r>
                    </w:p>
                  </w:txbxContent>
                </v:textbox>
              </v:shape>
            </w:pict>
          </mc:Fallback>
        </mc:AlternateContent>
      </w:r>
      <w:r w:rsidR="004105AC">
        <w:br w:type="page"/>
      </w:r>
    </w:p>
    <w:p w:rsidR="001334B9" w:rsidRPr="001334B9" w:rsidRDefault="001334B9" w:rsidP="001334B9">
      <w:pPr>
        <w:pStyle w:val="NormalWeb"/>
        <w:spacing w:before="0" w:beforeAutospacing="0" w:after="0" w:afterAutospacing="0" w:line="360" w:lineRule="auto"/>
        <w:jc w:val="center"/>
        <w:rPr>
          <w:rFonts w:asciiTheme="minorHAnsi" w:hAnsiTheme="minorHAnsi"/>
          <w:color w:val="7030A0"/>
        </w:rPr>
      </w:pPr>
      <w:r w:rsidRPr="001334B9">
        <w:rPr>
          <w:rFonts w:asciiTheme="minorHAnsi" w:hAnsiTheme="minorHAnsi" w:cs="Arial"/>
          <w:b/>
          <w:bCs/>
          <w:color w:val="7030A0"/>
          <w:sz w:val="32"/>
          <w:szCs w:val="32"/>
        </w:rPr>
        <w:lastRenderedPageBreak/>
        <w:t>Asociación Nacional de Estudiantes de Educación y</w:t>
      </w:r>
    </w:p>
    <w:p w:rsidR="001334B9" w:rsidRPr="001334B9" w:rsidRDefault="001334B9" w:rsidP="001334B9">
      <w:pPr>
        <w:pStyle w:val="NormalWeb"/>
        <w:spacing w:before="0" w:beforeAutospacing="0" w:after="0" w:afterAutospacing="0" w:line="360" w:lineRule="auto"/>
        <w:jc w:val="center"/>
        <w:rPr>
          <w:rFonts w:asciiTheme="minorHAnsi" w:hAnsiTheme="minorHAnsi"/>
          <w:color w:val="7030A0"/>
        </w:rPr>
      </w:pPr>
      <w:r w:rsidRPr="001334B9">
        <w:rPr>
          <w:rFonts w:asciiTheme="minorHAnsi" w:hAnsiTheme="minorHAnsi" w:cs="Arial"/>
          <w:b/>
          <w:bCs/>
          <w:color w:val="7030A0"/>
          <w:sz w:val="32"/>
          <w:szCs w:val="32"/>
        </w:rPr>
        <w:t>Formación del Profesorado (CESED)</w:t>
      </w:r>
    </w:p>
    <w:p w:rsidR="001334B9" w:rsidRPr="001334B9" w:rsidRDefault="001334B9" w:rsidP="001334B9">
      <w:pPr>
        <w:pStyle w:val="NormalWeb"/>
        <w:spacing w:before="0" w:beforeAutospacing="0" w:after="0" w:afterAutospacing="0" w:line="360" w:lineRule="auto"/>
        <w:rPr>
          <w:rFonts w:asciiTheme="minorHAnsi" w:hAnsiTheme="minorHAnsi" w:cs="Arial"/>
          <w:b/>
          <w:bCs/>
          <w:color w:val="7030A0"/>
          <w:sz w:val="28"/>
          <w:szCs w:val="28"/>
          <w:u w:val="single"/>
        </w:rPr>
      </w:pPr>
      <w:r w:rsidRPr="001334B9">
        <w:rPr>
          <w:rFonts w:asciiTheme="minorHAnsi" w:hAnsiTheme="minorHAnsi" w:cs="Arial"/>
          <w:b/>
          <w:bCs/>
          <w:color w:val="7030A0"/>
          <w:sz w:val="28"/>
          <w:szCs w:val="28"/>
          <w:u w:val="single"/>
        </w:rPr>
        <w:t>Introducción a CESED</w:t>
      </w:r>
    </w:p>
    <w:p w:rsidR="001334B9" w:rsidRPr="001334B9" w:rsidRDefault="001334B9" w:rsidP="001334B9">
      <w:pPr>
        <w:pStyle w:val="NormalWeb"/>
        <w:spacing w:before="0" w:beforeAutospacing="0" w:after="0" w:afterAutospacing="0" w:line="276" w:lineRule="auto"/>
        <w:ind w:firstLine="700"/>
        <w:jc w:val="both"/>
        <w:rPr>
          <w:rFonts w:asciiTheme="minorHAnsi" w:hAnsiTheme="minorHAnsi"/>
        </w:rPr>
      </w:pPr>
      <w:r w:rsidRPr="001334B9">
        <w:rPr>
          <w:rFonts w:asciiTheme="minorHAnsi" w:hAnsiTheme="minorHAnsi" w:cs="Arial"/>
          <w:color w:val="000000"/>
        </w:rPr>
        <w:t>La Asociación Nacional de Estudiantes de Educación y Formación del Profesorado (CESED) es una asociación juvenil de ámbito nacional que engloba a todos los estudiantes de titulaciones de educación de todo el territorio nacional como son los estudiantes de Educación Infantil, Primaria, Pedagogía, Educación Social y Formación del Profesorado de más de 114 centros universitarios públicos, adscritos y privados de toda España.</w:t>
      </w:r>
    </w:p>
    <w:p w:rsidR="001334B9" w:rsidRPr="001334B9" w:rsidRDefault="001334B9" w:rsidP="001334B9">
      <w:pPr>
        <w:pStyle w:val="NormalWeb"/>
        <w:spacing w:before="0" w:beforeAutospacing="0" w:after="0" w:afterAutospacing="0" w:line="276" w:lineRule="auto"/>
        <w:jc w:val="both"/>
        <w:rPr>
          <w:rFonts w:asciiTheme="minorHAnsi" w:hAnsiTheme="minorHAnsi"/>
        </w:rPr>
      </w:pPr>
      <w:r w:rsidRPr="001334B9">
        <w:rPr>
          <w:rFonts w:asciiTheme="minorHAnsi" w:hAnsiTheme="minorHAnsi" w:cs="Arial"/>
          <w:color w:val="000000"/>
        </w:rPr>
        <w:t xml:space="preserve">        </w:t>
      </w:r>
      <w:r w:rsidRPr="001334B9">
        <w:rPr>
          <w:rStyle w:val="apple-tab-span"/>
          <w:rFonts w:asciiTheme="minorHAnsi" w:hAnsiTheme="minorHAnsi" w:cs="Arial"/>
          <w:color w:val="000000"/>
        </w:rPr>
        <w:tab/>
      </w:r>
      <w:r w:rsidRPr="001334B9">
        <w:rPr>
          <w:rFonts w:asciiTheme="minorHAnsi" w:hAnsiTheme="minorHAnsi" w:cs="Arial"/>
          <w:color w:val="000000"/>
        </w:rPr>
        <w:t>El objetivo de CESED que se reúne dos veces al año, no es otro que el de crear un espacio común en el que todos los estudiantes puedan intercambiar experiencias, crear propuestas de mejora, generar puntos de encuentro, debate y opinión para luchar por una mejor calidad de la educación en las escuelas y en los propios centros universitarios, siendo siempre conscientes de que vamos en representación de una institución y centrándonos en aspectos meramente educativos, sin entrar en el terreno de la política.</w:t>
      </w:r>
    </w:p>
    <w:p w:rsidR="001334B9" w:rsidRPr="001334B9" w:rsidRDefault="001334B9" w:rsidP="001334B9">
      <w:pPr>
        <w:pStyle w:val="NormalWeb"/>
        <w:spacing w:before="0" w:beforeAutospacing="0" w:after="0" w:afterAutospacing="0" w:line="276" w:lineRule="auto"/>
        <w:ind w:firstLine="700"/>
        <w:jc w:val="both"/>
        <w:rPr>
          <w:rFonts w:asciiTheme="minorHAnsi" w:hAnsiTheme="minorHAnsi"/>
        </w:rPr>
      </w:pPr>
      <w:r w:rsidRPr="001334B9">
        <w:rPr>
          <w:rFonts w:asciiTheme="minorHAnsi" w:hAnsiTheme="minorHAnsi" w:cs="Arial"/>
          <w:color w:val="000000"/>
        </w:rPr>
        <w:t xml:space="preserve">Desde su creación, CESED ha ido viviendo distintos contextos educativos, lo que le obliga a ir trabajando sobre nuevas necesidades que van surgiendo. En los periodos </w:t>
      </w:r>
      <w:proofErr w:type="spellStart"/>
      <w:r w:rsidRPr="001334B9">
        <w:rPr>
          <w:rFonts w:asciiTheme="minorHAnsi" w:hAnsiTheme="minorHAnsi" w:cs="Arial"/>
          <w:color w:val="000000"/>
        </w:rPr>
        <w:t>interasamblearios</w:t>
      </w:r>
      <w:proofErr w:type="spellEnd"/>
      <w:r w:rsidRPr="001334B9">
        <w:rPr>
          <w:rFonts w:asciiTheme="minorHAnsi" w:hAnsiTheme="minorHAnsi" w:cs="Arial"/>
          <w:color w:val="000000"/>
        </w:rPr>
        <w:t xml:space="preserve"> se trabaja por comisiones, para dar continuidad a lo trabajado en las asambleas presenciales. CESED cuenta con 4 comisiones permanentes y también tiene comisiones temporales que salen cuando se descubren necesidades en las asambleas y se cierran una vez cumplidos</w:t>
      </w:r>
      <w:r>
        <w:rPr>
          <w:rFonts w:asciiTheme="minorHAnsi" w:hAnsiTheme="minorHAnsi" w:cs="Arial"/>
          <w:color w:val="000000"/>
        </w:rPr>
        <w:t xml:space="preserve"> los</w:t>
      </w:r>
      <w:r w:rsidRPr="001334B9">
        <w:rPr>
          <w:rFonts w:asciiTheme="minorHAnsi" w:hAnsiTheme="minorHAnsi" w:cs="Arial"/>
          <w:color w:val="000000"/>
        </w:rPr>
        <w:t xml:space="preserve"> objetivo</w:t>
      </w:r>
      <w:r>
        <w:rPr>
          <w:rFonts w:asciiTheme="minorHAnsi" w:hAnsiTheme="minorHAnsi" w:cs="Arial"/>
          <w:color w:val="000000"/>
        </w:rPr>
        <w:t>s</w:t>
      </w:r>
      <w:r w:rsidRPr="001334B9">
        <w:rPr>
          <w:rFonts w:asciiTheme="minorHAnsi" w:hAnsiTheme="minorHAnsi" w:cs="Arial"/>
          <w:color w:val="000000"/>
        </w:rPr>
        <w:t xml:space="preserve"> de dicha comisión.</w:t>
      </w:r>
    </w:p>
    <w:p w:rsidR="001334B9" w:rsidRPr="001334B9" w:rsidRDefault="001334B9" w:rsidP="001334B9">
      <w:pPr>
        <w:pStyle w:val="NormalWeb"/>
        <w:spacing w:before="0" w:beforeAutospacing="0" w:after="0" w:afterAutospacing="0" w:line="276" w:lineRule="auto"/>
        <w:jc w:val="both"/>
        <w:rPr>
          <w:rFonts w:asciiTheme="minorHAnsi" w:hAnsiTheme="minorHAnsi"/>
        </w:rPr>
      </w:pPr>
      <w:r w:rsidRPr="001334B9">
        <w:rPr>
          <w:rFonts w:asciiTheme="minorHAnsi" w:hAnsiTheme="minorHAnsi" w:cs="Arial"/>
          <w:color w:val="000000"/>
        </w:rPr>
        <w:t xml:space="preserve"> </w:t>
      </w:r>
    </w:p>
    <w:p w:rsidR="001334B9" w:rsidRDefault="001334B9" w:rsidP="001334B9">
      <w:pPr>
        <w:pStyle w:val="NormalWeb"/>
        <w:spacing w:before="0" w:beforeAutospacing="0" w:after="0" w:afterAutospacing="0" w:line="276" w:lineRule="auto"/>
        <w:jc w:val="both"/>
        <w:rPr>
          <w:rFonts w:asciiTheme="minorHAnsi" w:hAnsiTheme="minorHAnsi" w:cs="Arial"/>
          <w:b/>
          <w:bCs/>
          <w:color w:val="000000"/>
        </w:rPr>
      </w:pPr>
      <w:r w:rsidRPr="001334B9">
        <w:rPr>
          <w:rFonts w:asciiTheme="minorHAnsi" w:hAnsiTheme="minorHAnsi" w:cs="Arial"/>
          <w:b/>
          <w:bCs/>
          <w:color w:val="000000"/>
        </w:rPr>
        <w:t>Objetivos de CESED:</w:t>
      </w:r>
    </w:p>
    <w:p w:rsidR="001334B9" w:rsidRPr="001334B9" w:rsidRDefault="001334B9" w:rsidP="001334B9">
      <w:pPr>
        <w:pStyle w:val="NormalWeb"/>
        <w:spacing w:before="0" w:beforeAutospacing="0" w:after="0" w:afterAutospacing="0" w:line="276" w:lineRule="auto"/>
        <w:jc w:val="both"/>
        <w:rPr>
          <w:rFonts w:asciiTheme="minorHAnsi" w:hAnsiTheme="minorHAnsi" w:cs="Arial"/>
          <w:b/>
          <w:bCs/>
          <w:color w:val="000000"/>
        </w:rPr>
      </w:pPr>
    </w:p>
    <w:p w:rsidR="001334B9" w:rsidRPr="001334B9" w:rsidRDefault="001334B9" w:rsidP="001334B9">
      <w:pPr>
        <w:pStyle w:val="NormalWeb"/>
        <w:numPr>
          <w:ilvl w:val="0"/>
          <w:numId w:val="2"/>
        </w:numPr>
        <w:spacing w:before="0" w:beforeAutospacing="0" w:after="0" w:afterAutospacing="0" w:line="276" w:lineRule="auto"/>
        <w:jc w:val="both"/>
        <w:rPr>
          <w:rFonts w:asciiTheme="minorHAnsi" w:hAnsiTheme="minorHAnsi"/>
        </w:rPr>
      </w:pPr>
      <w:r w:rsidRPr="001334B9">
        <w:rPr>
          <w:rFonts w:asciiTheme="minorHAnsi" w:hAnsiTheme="minorHAnsi" w:cs="Arial"/>
          <w:color w:val="000000"/>
        </w:rPr>
        <w:t xml:space="preserve">Representar a todas las Delegaciones ante las instituciones. </w:t>
      </w:r>
    </w:p>
    <w:p w:rsidR="001334B9" w:rsidRPr="001334B9" w:rsidRDefault="001334B9" w:rsidP="001334B9">
      <w:pPr>
        <w:pStyle w:val="NormalWeb"/>
        <w:numPr>
          <w:ilvl w:val="0"/>
          <w:numId w:val="2"/>
        </w:numPr>
        <w:spacing w:before="0" w:beforeAutospacing="0" w:after="0" w:afterAutospacing="0" w:line="276" w:lineRule="auto"/>
        <w:jc w:val="both"/>
        <w:rPr>
          <w:rFonts w:asciiTheme="minorHAnsi" w:hAnsiTheme="minorHAnsi"/>
        </w:rPr>
      </w:pPr>
      <w:r w:rsidRPr="001334B9">
        <w:rPr>
          <w:rFonts w:asciiTheme="minorHAnsi" w:hAnsiTheme="minorHAnsi" w:cs="Arial"/>
          <w:color w:val="000000"/>
        </w:rPr>
        <w:t xml:space="preserve">Buscar, estudiar y dar solución a los problemas de los estudiantes. </w:t>
      </w:r>
    </w:p>
    <w:p w:rsidR="001334B9" w:rsidRPr="001334B9" w:rsidRDefault="001334B9" w:rsidP="001334B9">
      <w:pPr>
        <w:pStyle w:val="NormalWeb"/>
        <w:numPr>
          <w:ilvl w:val="0"/>
          <w:numId w:val="2"/>
        </w:numPr>
        <w:spacing w:before="0" w:beforeAutospacing="0" w:after="0" w:afterAutospacing="0" w:line="276" w:lineRule="auto"/>
        <w:jc w:val="both"/>
        <w:rPr>
          <w:rFonts w:asciiTheme="minorHAnsi" w:hAnsiTheme="minorHAnsi"/>
        </w:rPr>
      </w:pPr>
      <w:r w:rsidRPr="001334B9">
        <w:rPr>
          <w:rFonts w:asciiTheme="minorHAnsi" w:hAnsiTheme="minorHAnsi" w:cs="Arial"/>
          <w:color w:val="000000"/>
        </w:rPr>
        <w:t xml:space="preserve">Promover la participación de los estudiantes en los Órganos de Gobierno de la Universidad. </w:t>
      </w:r>
    </w:p>
    <w:p w:rsidR="001334B9" w:rsidRPr="001334B9" w:rsidRDefault="001334B9" w:rsidP="001334B9">
      <w:pPr>
        <w:pStyle w:val="NormalWeb"/>
        <w:numPr>
          <w:ilvl w:val="0"/>
          <w:numId w:val="2"/>
        </w:numPr>
        <w:spacing w:before="0" w:beforeAutospacing="0" w:after="0" w:afterAutospacing="0" w:line="276" w:lineRule="auto"/>
        <w:jc w:val="both"/>
        <w:rPr>
          <w:rFonts w:asciiTheme="minorHAnsi" w:hAnsiTheme="minorHAnsi"/>
        </w:rPr>
      </w:pPr>
      <w:r w:rsidRPr="001334B9">
        <w:rPr>
          <w:rFonts w:asciiTheme="minorHAnsi" w:hAnsiTheme="minorHAnsi" w:cs="Arial"/>
          <w:color w:val="000000"/>
        </w:rPr>
        <w:t xml:space="preserve">Promover un Sistema Educativo en el que participe toda la Comunidad Educativa. </w:t>
      </w:r>
    </w:p>
    <w:p w:rsidR="001334B9" w:rsidRPr="001334B9" w:rsidRDefault="001334B9" w:rsidP="001334B9">
      <w:pPr>
        <w:pStyle w:val="NormalWeb"/>
        <w:spacing w:before="0" w:beforeAutospacing="0" w:after="0" w:afterAutospacing="0" w:line="276" w:lineRule="auto"/>
        <w:ind w:left="1200"/>
        <w:jc w:val="both"/>
        <w:rPr>
          <w:rFonts w:asciiTheme="minorHAnsi" w:hAnsiTheme="minorHAnsi"/>
        </w:rPr>
      </w:pPr>
    </w:p>
    <w:p w:rsidR="001334B9" w:rsidRDefault="001334B9" w:rsidP="001334B9">
      <w:pPr>
        <w:pStyle w:val="NormalWeb"/>
        <w:spacing w:before="0" w:beforeAutospacing="0" w:after="0" w:afterAutospacing="0" w:line="276" w:lineRule="auto"/>
        <w:jc w:val="both"/>
        <w:rPr>
          <w:rFonts w:asciiTheme="minorHAnsi" w:hAnsiTheme="minorHAnsi" w:cs="Arial"/>
          <w:b/>
          <w:bCs/>
          <w:color w:val="000000"/>
        </w:rPr>
      </w:pPr>
      <w:r w:rsidRPr="001334B9">
        <w:rPr>
          <w:rFonts w:asciiTheme="minorHAnsi" w:hAnsiTheme="minorHAnsi" w:cs="Arial"/>
          <w:b/>
          <w:bCs/>
          <w:color w:val="000000"/>
        </w:rPr>
        <w:t>Objetivos a corto plazo:</w:t>
      </w:r>
    </w:p>
    <w:p w:rsidR="001334B9" w:rsidRPr="001334B9" w:rsidRDefault="001334B9" w:rsidP="001334B9">
      <w:pPr>
        <w:pStyle w:val="NormalWeb"/>
        <w:spacing w:before="0" w:beforeAutospacing="0" w:after="0" w:afterAutospacing="0" w:line="276" w:lineRule="auto"/>
        <w:jc w:val="both"/>
        <w:rPr>
          <w:rFonts w:asciiTheme="minorHAnsi" w:hAnsiTheme="minorHAnsi" w:cs="Arial"/>
          <w:b/>
          <w:bCs/>
          <w:color w:val="000000"/>
        </w:rPr>
      </w:pPr>
    </w:p>
    <w:p w:rsidR="001334B9" w:rsidRPr="001334B9" w:rsidRDefault="001334B9" w:rsidP="001334B9">
      <w:pPr>
        <w:pStyle w:val="NormalWeb"/>
        <w:numPr>
          <w:ilvl w:val="0"/>
          <w:numId w:val="2"/>
        </w:numPr>
        <w:spacing w:before="0" w:beforeAutospacing="0" w:after="0" w:afterAutospacing="0" w:line="276" w:lineRule="auto"/>
        <w:jc w:val="both"/>
        <w:rPr>
          <w:rFonts w:asciiTheme="minorHAnsi" w:hAnsiTheme="minorHAnsi" w:cs="Arial"/>
          <w:color w:val="000000"/>
        </w:rPr>
      </w:pPr>
      <w:r w:rsidRPr="001334B9">
        <w:rPr>
          <w:rFonts w:asciiTheme="minorHAnsi" w:hAnsiTheme="minorHAnsi" w:cs="Arial"/>
          <w:color w:val="000000"/>
        </w:rPr>
        <w:t>Creación de Colegios Profesionales.</w:t>
      </w:r>
    </w:p>
    <w:p w:rsidR="001334B9" w:rsidRDefault="001334B9" w:rsidP="001334B9">
      <w:pPr>
        <w:pStyle w:val="NormalWeb"/>
        <w:numPr>
          <w:ilvl w:val="0"/>
          <w:numId w:val="2"/>
        </w:numPr>
        <w:spacing w:before="0" w:beforeAutospacing="0" w:after="0" w:afterAutospacing="0" w:line="276" w:lineRule="auto"/>
        <w:jc w:val="both"/>
        <w:rPr>
          <w:rFonts w:asciiTheme="minorHAnsi" w:hAnsiTheme="minorHAnsi" w:cs="Arial"/>
          <w:color w:val="000000"/>
        </w:rPr>
      </w:pPr>
      <w:r w:rsidRPr="001334B9">
        <w:rPr>
          <w:rFonts w:asciiTheme="minorHAnsi" w:hAnsiTheme="minorHAnsi" w:cs="Arial"/>
          <w:color w:val="000000"/>
        </w:rPr>
        <w:t xml:space="preserve">Campaña para la revalorización de la figura del educador, tan denostada en la sociedad actual. </w:t>
      </w:r>
    </w:p>
    <w:p w:rsidR="001334B9" w:rsidRPr="001334B9" w:rsidRDefault="001334B9" w:rsidP="001334B9">
      <w:pPr>
        <w:pStyle w:val="NormalWeb"/>
        <w:numPr>
          <w:ilvl w:val="0"/>
          <w:numId w:val="2"/>
        </w:numPr>
        <w:spacing w:before="0" w:beforeAutospacing="0" w:after="0" w:afterAutospacing="0" w:line="276" w:lineRule="auto"/>
        <w:jc w:val="both"/>
        <w:rPr>
          <w:rFonts w:asciiTheme="minorHAnsi" w:hAnsiTheme="minorHAnsi" w:cs="Arial"/>
          <w:color w:val="000000"/>
        </w:rPr>
      </w:pPr>
      <w:r w:rsidRPr="001334B9">
        <w:rPr>
          <w:rFonts w:asciiTheme="minorHAnsi" w:hAnsiTheme="minorHAnsi" w:cs="Arial"/>
          <w:color w:val="000000"/>
        </w:rPr>
        <w:t>Modificación del sistema de Oposiciones de Educación, del que ya tenemos un posicionamiento tras más de un año trabajando en ello.</w:t>
      </w:r>
    </w:p>
    <w:p w:rsidR="001334B9" w:rsidRPr="0014155C" w:rsidRDefault="001334B9" w:rsidP="001334B9">
      <w:pPr>
        <w:pStyle w:val="NormalWeb"/>
        <w:spacing w:before="0" w:beforeAutospacing="0" w:after="0" w:afterAutospacing="0" w:line="360" w:lineRule="auto"/>
        <w:jc w:val="both"/>
        <w:rPr>
          <w:rFonts w:asciiTheme="minorHAnsi" w:hAnsiTheme="minorHAnsi" w:cs="Arial"/>
          <w:b/>
          <w:color w:val="7030A0"/>
          <w:sz w:val="28"/>
          <w:u w:val="single"/>
        </w:rPr>
      </w:pPr>
      <w:r w:rsidRPr="0014155C">
        <w:rPr>
          <w:rFonts w:asciiTheme="minorHAnsi" w:hAnsiTheme="minorHAnsi" w:cs="Arial"/>
          <w:b/>
          <w:color w:val="7030A0"/>
          <w:sz w:val="28"/>
          <w:u w:val="single"/>
        </w:rPr>
        <w:lastRenderedPageBreak/>
        <w:t>ORDEN DEL DÍA</w:t>
      </w:r>
    </w:p>
    <w:p w:rsidR="00001049" w:rsidRDefault="001334B9" w:rsidP="00001049">
      <w:pPr>
        <w:pStyle w:val="NormalWeb"/>
        <w:spacing w:before="0" w:beforeAutospacing="0" w:after="0" w:afterAutospacing="0" w:line="360" w:lineRule="auto"/>
        <w:ind w:firstLine="708"/>
        <w:jc w:val="both"/>
        <w:rPr>
          <w:rFonts w:ascii="Calibri" w:hAnsi="Calibri"/>
          <w:color w:val="000000"/>
          <w:szCs w:val="22"/>
          <w:shd w:val="clear" w:color="auto" w:fill="FFFFFF"/>
        </w:rPr>
      </w:pPr>
      <w:r>
        <w:rPr>
          <w:rFonts w:asciiTheme="minorHAnsi" w:hAnsiTheme="minorHAnsi" w:cs="Arial"/>
        </w:rPr>
        <w:t>Se convoca la XV Asamblea CESED que tendrá lugar del día</w:t>
      </w:r>
      <w:r w:rsidRPr="002A1AE9">
        <w:rPr>
          <w:rFonts w:asciiTheme="minorHAnsi" w:hAnsiTheme="minorHAnsi" w:cs="Arial"/>
          <w:b/>
        </w:rPr>
        <w:t xml:space="preserve"> 8 al día 10 de noviembre de 2018 </w:t>
      </w:r>
      <w:r>
        <w:rPr>
          <w:rFonts w:asciiTheme="minorHAnsi" w:hAnsiTheme="minorHAnsi" w:cs="Arial"/>
        </w:rPr>
        <w:t xml:space="preserve">en la Facultad de </w:t>
      </w:r>
      <w:r w:rsidR="00001049" w:rsidRPr="00001049">
        <w:rPr>
          <w:rFonts w:ascii="Calibri" w:hAnsi="Calibri"/>
          <w:color w:val="000000"/>
          <w:szCs w:val="22"/>
          <w:shd w:val="clear" w:color="auto" w:fill="FFFFFF"/>
        </w:rPr>
        <w:t xml:space="preserve">Educación de la Universidad de </w:t>
      </w:r>
      <w:r w:rsidR="00001049">
        <w:rPr>
          <w:rFonts w:ascii="Calibri" w:hAnsi="Calibri"/>
          <w:color w:val="000000"/>
          <w:szCs w:val="22"/>
          <w:shd w:val="clear" w:color="auto" w:fill="FFFFFF"/>
        </w:rPr>
        <w:t>La Laguna.</w:t>
      </w:r>
    </w:p>
    <w:p w:rsidR="00001049" w:rsidRPr="00001049" w:rsidRDefault="00001049" w:rsidP="00001049">
      <w:pPr>
        <w:pStyle w:val="NormalWeb"/>
        <w:spacing w:before="0" w:beforeAutospacing="0" w:after="0" w:afterAutospacing="0" w:line="360" w:lineRule="auto"/>
        <w:jc w:val="both"/>
        <w:rPr>
          <w:rFonts w:asciiTheme="minorHAnsi" w:hAnsiTheme="minorHAnsi" w:cs="Arial"/>
        </w:rPr>
      </w:pPr>
      <w:r w:rsidRPr="00001049">
        <w:rPr>
          <w:rFonts w:ascii="Calibri" w:hAnsi="Calibri"/>
          <w:color w:val="000000"/>
          <w:szCs w:val="22"/>
          <w:shd w:val="clear" w:color="auto" w:fill="FFFFFF"/>
        </w:rPr>
        <w:t xml:space="preserve">La inscripción </w:t>
      </w:r>
      <w:r>
        <w:rPr>
          <w:rFonts w:ascii="Calibri" w:hAnsi="Calibri"/>
          <w:color w:val="000000"/>
          <w:szCs w:val="22"/>
          <w:shd w:val="clear" w:color="auto" w:fill="FFFFFF"/>
        </w:rPr>
        <w:t>se podrá realizar hasta el día 1</w:t>
      </w:r>
      <w:r w:rsidRPr="00001049">
        <w:rPr>
          <w:rFonts w:ascii="Calibri" w:hAnsi="Calibri"/>
          <w:color w:val="000000"/>
          <w:szCs w:val="22"/>
          <w:shd w:val="clear" w:color="auto" w:fill="FFFFFF"/>
        </w:rPr>
        <w:t xml:space="preserve"> de </w:t>
      </w:r>
      <w:r>
        <w:rPr>
          <w:rFonts w:ascii="Calibri" w:hAnsi="Calibri"/>
          <w:color w:val="000000"/>
          <w:szCs w:val="22"/>
          <w:shd w:val="clear" w:color="auto" w:fill="FFFFFF"/>
        </w:rPr>
        <w:t>noviembre</w:t>
      </w:r>
      <w:r w:rsidRPr="00001049">
        <w:rPr>
          <w:rFonts w:ascii="Calibri" w:hAnsi="Calibri"/>
          <w:color w:val="000000"/>
          <w:szCs w:val="22"/>
          <w:shd w:val="clear" w:color="auto" w:fill="FFFFFF"/>
        </w:rPr>
        <w:t xml:space="preserve"> a las 23:59.</w:t>
      </w:r>
      <w:r w:rsidRPr="00001049">
        <w:rPr>
          <w:rFonts w:ascii="Calibri" w:hAnsi="Calibri"/>
          <w:color w:val="000000"/>
          <w:sz w:val="15"/>
          <w:szCs w:val="13"/>
          <w:shd w:val="clear" w:color="auto" w:fill="FFFFFF"/>
          <w:vertAlign w:val="superscript"/>
        </w:rPr>
        <w:t>1</w:t>
      </w:r>
    </w:p>
    <w:p w:rsidR="00001049" w:rsidRPr="00001049" w:rsidRDefault="00001049" w:rsidP="00001049">
      <w:pPr>
        <w:pStyle w:val="NormalWeb"/>
        <w:spacing w:before="0" w:beforeAutospacing="0" w:after="0" w:afterAutospacing="0"/>
        <w:jc w:val="both"/>
        <w:rPr>
          <w:sz w:val="28"/>
        </w:rPr>
      </w:pPr>
      <w:r w:rsidRPr="00001049">
        <w:rPr>
          <w:rFonts w:ascii="Calibri" w:hAnsi="Calibri"/>
          <w:color w:val="000000"/>
          <w:szCs w:val="22"/>
          <w:shd w:val="clear" w:color="auto" w:fill="FFFFFF"/>
        </w:rPr>
        <w:t xml:space="preserve"> </w:t>
      </w:r>
    </w:p>
    <w:p w:rsidR="00001049" w:rsidRPr="00001049" w:rsidRDefault="00001049" w:rsidP="00001049">
      <w:pPr>
        <w:pStyle w:val="NormalWeb"/>
        <w:spacing w:before="0" w:beforeAutospacing="0" w:after="0" w:afterAutospacing="0"/>
        <w:jc w:val="both"/>
        <w:rPr>
          <w:sz w:val="28"/>
        </w:rPr>
      </w:pPr>
      <w:r w:rsidRPr="00001049">
        <w:rPr>
          <w:rFonts w:ascii="Calibri" w:hAnsi="Calibri"/>
          <w:color w:val="000000"/>
          <w:szCs w:val="22"/>
          <w:shd w:val="clear" w:color="auto" w:fill="FFFFFF"/>
        </w:rPr>
        <w:t>Orden del día:</w:t>
      </w:r>
    </w:p>
    <w:p w:rsidR="00001049" w:rsidRPr="00001049" w:rsidRDefault="00001049" w:rsidP="00001049">
      <w:pPr>
        <w:pStyle w:val="NormalWeb"/>
        <w:spacing w:before="0" w:beforeAutospacing="0" w:after="0" w:afterAutospacing="0"/>
        <w:jc w:val="both"/>
        <w:rPr>
          <w:sz w:val="28"/>
        </w:rPr>
      </w:pPr>
      <w:r w:rsidRPr="00001049">
        <w:rPr>
          <w:rFonts w:ascii="Calibri" w:hAnsi="Calibri"/>
          <w:color w:val="000000"/>
          <w:szCs w:val="22"/>
          <w:shd w:val="clear" w:color="auto" w:fill="FFFFFF"/>
        </w:rPr>
        <w:t xml:space="preserve"> </w:t>
      </w:r>
    </w:p>
    <w:p w:rsidR="00001049" w:rsidRPr="00F719E7" w:rsidRDefault="00001049" w:rsidP="00001049">
      <w:pPr>
        <w:pStyle w:val="NormalWeb"/>
        <w:numPr>
          <w:ilvl w:val="0"/>
          <w:numId w:val="4"/>
        </w:numPr>
        <w:spacing w:before="0" w:beforeAutospacing="0" w:after="0" w:afterAutospacing="0"/>
        <w:jc w:val="both"/>
        <w:rPr>
          <w:sz w:val="28"/>
        </w:rPr>
      </w:pPr>
      <w:r w:rsidRPr="00F719E7">
        <w:rPr>
          <w:rFonts w:ascii="Calibri" w:hAnsi="Calibri"/>
          <w:color w:val="000000"/>
          <w:szCs w:val="22"/>
          <w:shd w:val="clear" w:color="auto" w:fill="FFFFFF"/>
        </w:rPr>
        <w:t>Modificación si procede y aprobación del Orden del día.</w:t>
      </w:r>
    </w:p>
    <w:p w:rsidR="00001049" w:rsidRPr="00F719E7" w:rsidRDefault="00001049" w:rsidP="00001049">
      <w:pPr>
        <w:pStyle w:val="NormalWeb"/>
        <w:numPr>
          <w:ilvl w:val="0"/>
          <w:numId w:val="4"/>
        </w:numPr>
        <w:spacing w:before="0" w:beforeAutospacing="0" w:after="0" w:afterAutospacing="0"/>
        <w:jc w:val="both"/>
        <w:rPr>
          <w:sz w:val="28"/>
        </w:rPr>
      </w:pPr>
      <w:r w:rsidRPr="00F719E7">
        <w:rPr>
          <w:rFonts w:ascii="Calibri" w:hAnsi="Calibri"/>
          <w:color w:val="000000"/>
          <w:szCs w:val="22"/>
          <w:shd w:val="clear" w:color="auto" w:fill="FFFFFF"/>
        </w:rPr>
        <w:t xml:space="preserve">Aprobación, si procede, del Acta de </w:t>
      </w:r>
      <w:r w:rsidR="00802F4F" w:rsidRPr="00F719E7">
        <w:rPr>
          <w:rFonts w:ascii="Calibri" w:hAnsi="Calibri"/>
          <w:color w:val="000000"/>
          <w:szCs w:val="22"/>
          <w:shd w:val="clear" w:color="auto" w:fill="FFFFFF"/>
        </w:rPr>
        <w:t>la XIV Asamblea CESED</w:t>
      </w:r>
    </w:p>
    <w:p w:rsidR="00001049" w:rsidRPr="00F719E7" w:rsidRDefault="00001049" w:rsidP="00001049">
      <w:pPr>
        <w:pStyle w:val="NormalWeb"/>
        <w:numPr>
          <w:ilvl w:val="0"/>
          <w:numId w:val="4"/>
        </w:numPr>
        <w:spacing w:before="0" w:beforeAutospacing="0" w:after="0" w:afterAutospacing="0"/>
        <w:jc w:val="both"/>
        <w:rPr>
          <w:sz w:val="28"/>
        </w:rPr>
      </w:pPr>
      <w:r w:rsidRPr="00F719E7">
        <w:rPr>
          <w:rFonts w:ascii="Calibri" w:hAnsi="Calibri"/>
          <w:color w:val="000000"/>
          <w:szCs w:val="22"/>
          <w:shd w:val="clear" w:color="auto" w:fill="FFFFFF"/>
        </w:rPr>
        <w:t>Informe Comisión Ejecutiva.</w:t>
      </w:r>
    </w:p>
    <w:p w:rsidR="00001049" w:rsidRPr="00F719E7" w:rsidRDefault="00001049" w:rsidP="00001049">
      <w:pPr>
        <w:pStyle w:val="NormalWeb"/>
        <w:numPr>
          <w:ilvl w:val="0"/>
          <w:numId w:val="4"/>
        </w:numPr>
        <w:spacing w:before="0" w:beforeAutospacing="0" w:after="0" w:afterAutospacing="0"/>
        <w:jc w:val="both"/>
        <w:rPr>
          <w:sz w:val="28"/>
        </w:rPr>
      </w:pPr>
      <w:r w:rsidRPr="00F719E7">
        <w:rPr>
          <w:rFonts w:ascii="Calibri" w:hAnsi="Calibri"/>
          <w:color w:val="000000"/>
          <w:szCs w:val="22"/>
          <w:shd w:val="clear" w:color="auto" w:fill="FFFFFF"/>
        </w:rPr>
        <w:t>Informe Comisiones y Coordinadores de Zona.</w:t>
      </w:r>
    </w:p>
    <w:p w:rsidR="00001049" w:rsidRPr="00F719E7" w:rsidRDefault="00001049" w:rsidP="00A83B57">
      <w:pPr>
        <w:pStyle w:val="NormalWeb"/>
        <w:numPr>
          <w:ilvl w:val="0"/>
          <w:numId w:val="4"/>
        </w:numPr>
        <w:spacing w:before="0" w:beforeAutospacing="0" w:after="0" w:afterAutospacing="0"/>
        <w:jc w:val="both"/>
        <w:rPr>
          <w:sz w:val="28"/>
        </w:rPr>
      </w:pPr>
      <w:r w:rsidRPr="00F719E7">
        <w:rPr>
          <w:rFonts w:ascii="Calibri" w:hAnsi="Calibri"/>
          <w:color w:val="000000"/>
          <w:szCs w:val="22"/>
          <w:shd w:val="clear" w:color="auto" w:fill="FFFFFF"/>
        </w:rPr>
        <w:t>Asamblea para novatos.</w:t>
      </w:r>
    </w:p>
    <w:p w:rsidR="00001049" w:rsidRPr="00F719E7" w:rsidRDefault="00001049" w:rsidP="00001049">
      <w:pPr>
        <w:pStyle w:val="NormalWeb"/>
        <w:numPr>
          <w:ilvl w:val="0"/>
          <w:numId w:val="4"/>
        </w:numPr>
        <w:spacing w:before="0" w:beforeAutospacing="0" w:after="0" w:afterAutospacing="0"/>
        <w:jc w:val="both"/>
        <w:rPr>
          <w:sz w:val="28"/>
        </w:rPr>
      </w:pPr>
      <w:r w:rsidRPr="00F719E7">
        <w:rPr>
          <w:rFonts w:ascii="Calibri" w:hAnsi="Calibri"/>
          <w:color w:val="000000"/>
          <w:szCs w:val="22"/>
          <w:shd w:val="clear" w:color="auto" w:fill="FFFFFF"/>
        </w:rPr>
        <w:t>Acto de bienvenida y apertura oficial de la XIV Asamblea de CESED.</w:t>
      </w:r>
    </w:p>
    <w:p w:rsidR="00001049" w:rsidRPr="00F719E7" w:rsidRDefault="00001049" w:rsidP="00001049">
      <w:pPr>
        <w:pStyle w:val="NormalWeb"/>
        <w:numPr>
          <w:ilvl w:val="0"/>
          <w:numId w:val="4"/>
        </w:numPr>
        <w:spacing w:before="0" w:beforeAutospacing="0" w:after="0" w:afterAutospacing="0"/>
        <w:jc w:val="both"/>
        <w:rPr>
          <w:sz w:val="28"/>
        </w:rPr>
      </w:pPr>
      <w:r w:rsidRPr="00F719E7">
        <w:rPr>
          <w:rFonts w:ascii="Calibri" w:hAnsi="Calibri"/>
          <w:color w:val="000000"/>
          <w:szCs w:val="22"/>
          <w:shd w:val="clear" w:color="auto" w:fill="FFFFFF"/>
        </w:rPr>
        <w:t>Debate de Educación con autoridades.</w:t>
      </w:r>
    </w:p>
    <w:p w:rsidR="00001049" w:rsidRPr="00F719E7" w:rsidRDefault="00001049" w:rsidP="00001049">
      <w:pPr>
        <w:pStyle w:val="NormalWeb"/>
        <w:numPr>
          <w:ilvl w:val="0"/>
          <w:numId w:val="4"/>
        </w:numPr>
        <w:spacing w:before="0" w:beforeAutospacing="0" w:after="0" w:afterAutospacing="0"/>
        <w:jc w:val="both"/>
        <w:rPr>
          <w:sz w:val="28"/>
        </w:rPr>
      </w:pPr>
      <w:r w:rsidRPr="00F719E7">
        <w:rPr>
          <w:rFonts w:ascii="Calibri" w:hAnsi="Calibri"/>
          <w:color w:val="000000"/>
          <w:szCs w:val="22"/>
          <w:shd w:val="clear" w:color="auto" w:fill="FFFFFF"/>
        </w:rPr>
        <w:t>Formación.</w:t>
      </w:r>
    </w:p>
    <w:p w:rsidR="00001049" w:rsidRPr="00F719E7" w:rsidRDefault="00001049" w:rsidP="00001049">
      <w:pPr>
        <w:pStyle w:val="NormalWeb"/>
        <w:numPr>
          <w:ilvl w:val="0"/>
          <w:numId w:val="4"/>
        </w:numPr>
        <w:spacing w:before="0" w:beforeAutospacing="0" w:after="0" w:afterAutospacing="0"/>
        <w:jc w:val="both"/>
        <w:rPr>
          <w:sz w:val="28"/>
        </w:rPr>
      </w:pPr>
      <w:r w:rsidRPr="00F719E7">
        <w:rPr>
          <w:rFonts w:ascii="Calibri" w:hAnsi="Calibri"/>
          <w:color w:val="000000"/>
          <w:szCs w:val="22"/>
          <w:shd w:val="clear" w:color="auto" w:fill="FFFFFF"/>
        </w:rPr>
        <w:t>Conferencia Nacional de Decanos de Educación</w:t>
      </w:r>
    </w:p>
    <w:p w:rsidR="00001049" w:rsidRPr="00F719E7" w:rsidRDefault="00001049" w:rsidP="00001049">
      <w:pPr>
        <w:pStyle w:val="NormalWeb"/>
        <w:numPr>
          <w:ilvl w:val="0"/>
          <w:numId w:val="4"/>
        </w:numPr>
        <w:spacing w:before="0" w:beforeAutospacing="0" w:after="0" w:afterAutospacing="0"/>
        <w:jc w:val="both"/>
        <w:rPr>
          <w:sz w:val="28"/>
        </w:rPr>
      </w:pPr>
      <w:r w:rsidRPr="00F719E7">
        <w:rPr>
          <w:rFonts w:ascii="Calibri" w:hAnsi="Calibri"/>
          <w:color w:val="000000"/>
          <w:szCs w:val="22"/>
          <w:shd w:val="clear" w:color="auto" w:fill="FFFFFF"/>
        </w:rPr>
        <w:t>Mesas de trabajo.</w:t>
      </w:r>
    </w:p>
    <w:p w:rsidR="00001049" w:rsidRPr="00F719E7" w:rsidRDefault="00001049" w:rsidP="00001049">
      <w:pPr>
        <w:pStyle w:val="NormalWeb"/>
        <w:numPr>
          <w:ilvl w:val="0"/>
          <w:numId w:val="4"/>
        </w:numPr>
        <w:spacing w:before="0" w:beforeAutospacing="0" w:after="0" w:afterAutospacing="0"/>
        <w:jc w:val="both"/>
        <w:rPr>
          <w:sz w:val="28"/>
        </w:rPr>
      </w:pPr>
      <w:r w:rsidRPr="00F719E7">
        <w:rPr>
          <w:rFonts w:ascii="Calibri" w:hAnsi="Calibri"/>
          <w:color w:val="000000"/>
          <w:szCs w:val="22"/>
          <w:shd w:val="clear" w:color="auto" w:fill="FFFFFF"/>
        </w:rPr>
        <w:t>Presentación de mesas de trabajo.</w:t>
      </w:r>
    </w:p>
    <w:p w:rsidR="00001049" w:rsidRPr="00F719E7" w:rsidRDefault="00001049" w:rsidP="00001049">
      <w:pPr>
        <w:pStyle w:val="NormalWeb"/>
        <w:numPr>
          <w:ilvl w:val="0"/>
          <w:numId w:val="4"/>
        </w:numPr>
        <w:spacing w:before="0" w:beforeAutospacing="0" w:after="0" w:afterAutospacing="0"/>
        <w:jc w:val="both"/>
        <w:rPr>
          <w:sz w:val="28"/>
        </w:rPr>
      </w:pPr>
      <w:r w:rsidRPr="00F719E7">
        <w:rPr>
          <w:rFonts w:ascii="Calibri" w:hAnsi="Calibri"/>
          <w:color w:val="000000"/>
          <w:szCs w:val="22"/>
          <w:shd w:val="clear" w:color="auto" w:fill="FFFFFF"/>
        </w:rPr>
        <w:t>Renovación, si fuese necesario, de las Coordinaciones de Zona.</w:t>
      </w:r>
    </w:p>
    <w:p w:rsidR="00001049" w:rsidRPr="00F719E7" w:rsidRDefault="00802F4F" w:rsidP="00001049">
      <w:pPr>
        <w:pStyle w:val="NormalWeb"/>
        <w:numPr>
          <w:ilvl w:val="0"/>
          <w:numId w:val="4"/>
        </w:numPr>
        <w:spacing w:before="0" w:beforeAutospacing="0" w:after="0" w:afterAutospacing="0"/>
        <w:jc w:val="both"/>
        <w:rPr>
          <w:sz w:val="28"/>
        </w:rPr>
      </w:pPr>
      <w:r w:rsidRPr="00F719E7">
        <w:rPr>
          <w:rFonts w:ascii="Calibri" w:hAnsi="Calibri"/>
          <w:color w:val="000000"/>
          <w:szCs w:val="22"/>
          <w:shd w:val="clear" w:color="auto" w:fill="FFFFFF"/>
        </w:rPr>
        <w:t xml:space="preserve">Renovación, si fuese necesario, </w:t>
      </w:r>
      <w:r w:rsidR="00001049" w:rsidRPr="00F719E7">
        <w:rPr>
          <w:rFonts w:ascii="Calibri" w:hAnsi="Calibri"/>
          <w:color w:val="000000"/>
          <w:szCs w:val="22"/>
          <w:shd w:val="clear" w:color="auto" w:fill="FFFFFF"/>
        </w:rPr>
        <w:t>de Comisiones Permanentes y No Permanentes.</w:t>
      </w:r>
    </w:p>
    <w:p w:rsidR="00001049" w:rsidRPr="00F719E7" w:rsidRDefault="00001049" w:rsidP="00001049">
      <w:pPr>
        <w:pStyle w:val="NormalWeb"/>
        <w:numPr>
          <w:ilvl w:val="0"/>
          <w:numId w:val="4"/>
        </w:numPr>
        <w:spacing w:before="0" w:beforeAutospacing="0" w:after="0" w:afterAutospacing="0"/>
        <w:jc w:val="both"/>
        <w:rPr>
          <w:sz w:val="28"/>
        </w:rPr>
      </w:pPr>
      <w:r w:rsidRPr="00F719E7">
        <w:rPr>
          <w:rFonts w:ascii="Calibri" w:hAnsi="Calibri"/>
          <w:color w:val="000000"/>
          <w:szCs w:val="22"/>
          <w:shd w:val="clear" w:color="auto" w:fill="FFFFFF"/>
        </w:rPr>
        <w:t>Elección Sede XV</w:t>
      </w:r>
      <w:r w:rsidR="00802F4F" w:rsidRPr="00F719E7">
        <w:rPr>
          <w:rFonts w:ascii="Calibri" w:hAnsi="Calibri"/>
          <w:color w:val="000000"/>
          <w:szCs w:val="22"/>
          <w:shd w:val="clear" w:color="auto" w:fill="FFFFFF"/>
        </w:rPr>
        <w:t>I</w:t>
      </w:r>
      <w:r w:rsidRPr="00F719E7">
        <w:rPr>
          <w:rFonts w:ascii="Calibri" w:hAnsi="Calibri"/>
          <w:color w:val="000000"/>
          <w:szCs w:val="22"/>
          <w:shd w:val="clear" w:color="auto" w:fill="FFFFFF"/>
        </w:rPr>
        <w:t xml:space="preserve"> Asamblea de CESED.</w:t>
      </w:r>
    </w:p>
    <w:p w:rsidR="00802F4F" w:rsidRPr="00F719E7" w:rsidRDefault="00802F4F" w:rsidP="00001049">
      <w:pPr>
        <w:pStyle w:val="NormalWeb"/>
        <w:numPr>
          <w:ilvl w:val="0"/>
          <w:numId w:val="4"/>
        </w:numPr>
        <w:spacing w:before="0" w:beforeAutospacing="0" w:after="0" w:afterAutospacing="0"/>
        <w:jc w:val="both"/>
        <w:rPr>
          <w:sz w:val="28"/>
        </w:rPr>
      </w:pPr>
      <w:r w:rsidRPr="00F719E7">
        <w:rPr>
          <w:rFonts w:ascii="Calibri" w:hAnsi="Calibri"/>
          <w:color w:val="000000"/>
          <w:szCs w:val="22"/>
          <w:shd w:val="clear" w:color="auto" w:fill="FFFFFF"/>
        </w:rPr>
        <w:t>Elección de Sede de II Jornadas de Formación CESED</w:t>
      </w:r>
    </w:p>
    <w:p w:rsidR="00001049" w:rsidRPr="00F719E7" w:rsidRDefault="00001049" w:rsidP="00001049">
      <w:pPr>
        <w:pStyle w:val="NormalWeb"/>
        <w:numPr>
          <w:ilvl w:val="0"/>
          <w:numId w:val="4"/>
        </w:numPr>
        <w:spacing w:before="0" w:beforeAutospacing="0" w:after="0" w:afterAutospacing="0"/>
        <w:jc w:val="both"/>
        <w:rPr>
          <w:sz w:val="28"/>
        </w:rPr>
      </w:pPr>
      <w:r w:rsidRPr="00F719E7">
        <w:rPr>
          <w:rFonts w:ascii="Calibri" w:hAnsi="Calibri"/>
          <w:color w:val="000000"/>
          <w:szCs w:val="22"/>
          <w:shd w:val="clear" w:color="auto" w:fill="FFFFFF"/>
        </w:rPr>
        <w:t>Asuntos de trámite.</w:t>
      </w:r>
    </w:p>
    <w:p w:rsidR="00001049" w:rsidRPr="00F719E7" w:rsidRDefault="00001049" w:rsidP="00001049">
      <w:pPr>
        <w:pStyle w:val="NormalWeb"/>
        <w:numPr>
          <w:ilvl w:val="0"/>
          <w:numId w:val="4"/>
        </w:numPr>
        <w:spacing w:before="0" w:beforeAutospacing="0" w:after="0" w:afterAutospacing="0"/>
        <w:jc w:val="both"/>
        <w:rPr>
          <w:sz w:val="28"/>
        </w:rPr>
      </w:pPr>
      <w:r w:rsidRPr="00F719E7">
        <w:rPr>
          <w:rFonts w:ascii="Calibri" w:hAnsi="Calibri"/>
          <w:color w:val="000000"/>
          <w:szCs w:val="22"/>
          <w:shd w:val="clear" w:color="auto" w:fill="FFFFFF"/>
        </w:rPr>
        <w:t>Ruegos y preguntas.</w:t>
      </w:r>
    </w:p>
    <w:p w:rsidR="00001049" w:rsidRPr="00F719E7" w:rsidRDefault="00001049" w:rsidP="00001049">
      <w:pPr>
        <w:pStyle w:val="NormalWeb"/>
        <w:numPr>
          <w:ilvl w:val="0"/>
          <w:numId w:val="4"/>
        </w:numPr>
        <w:spacing w:before="0" w:beforeAutospacing="0" w:after="0" w:afterAutospacing="0"/>
        <w:jc w:val="both"/>
        <w:rPr>
          <w:sz w:val="28"/>
        </w:rPr>
      </w:pPr>
      <w:r w:rsidRPr="00F719E7">
        <w:rPr>
          <w:rFonts w:ascii="Calibri" w:hAnsi="Calibri"/>
          <w:color w:val="000000"/>
          <w:szCs w:val="22"/>
          <w:shd w:val="clear" w:color="auto" w:fill="FFFFFF"/>
        </w:rPr>
        <w:t>Aprobación de Actas de Acuerdos.</w:t>
      </w:r>
    </w:p>
    <w:p w:rsidR="00001049" w:rsidRPr="00F719E7" w:rsidRDefault="00001049" w:rsidP="00001049">
      <w:pPr>
        <w:pStyle w:val="NormalWeb"/>
        <w:numPr>
          <w:ilvl w:val="0"/>
          <w:numId w:val="4"/>
        </w:numPr>
        <w:spacing w:before="0" w:beforeAutospacing="0" w:after="0" w:afterAutospacing="0"/>
        <w:jc w:val="both"/>
        <w:rPr>
          <w:sz w:val="28"/>
        </w:rPr>
      </w:pPr>
      <w:r w:rsidRPr="00F719E7">
        <w:rPr>
          <w:rFonts w:ascii="Calibri" w:hAnsi="Calibri"/>
          <w:color w:val="000000"/>
          <w:szCs w:val="22"/>
          <w:shd w:val="clear" w:color="auto" w:fill="FFFFFF"/>
        </w:rPr>
        <w:t>Cierre de la XIII Asamblea de CESED.</w:t>
      </w:r>
    </w:p>
    <w:p w:rsidR="00001049" w:rsidRPr="00001049" w:rsidRDefault="00001049" w:rsidP="00001049">
      <w:pPr>
        <w:pStyle w:val="NormalWeb"/>
        <w:spacing w:before="0" w:beforeAutospacing="0" w:after="0" w:afterAutospacing="0"/>
        <w:jc w:val="both"/>
        <w:rPr>
          <w:sz w:val="28"/>
        </w:rPr>
      </w:pPr>
      <w:r w:rsidRPr="00001049">
        <w:rPr>
          <w:rFonts w:ascii="Arial" w:hAnsi="Arial" w:cs="Arial"/>
          <w:color w:val="000000"/>
          <w:szCs w:val="22"/>
          <w:shd w:val="clear" w:color="auto" w:fill="FFFFFF"/>
        </w:rPr>
        <w:t xml:space="preserve"> </w:t>
      </w:r>
    </w:p>
    <w:p w:rsidR="00001049" w:rsidRPr="00001049" w:rsidRDefault="00001049" w:rsidP="00001049">
      <w:pPr>
        <w:pStyle w:val="NormalWeb"/>
        <w:spacing w:before="0" w:beforeAutospacing="0" w:after="0" w:afterAutospacing="0"/>
        <w:jc w:val="both"/>
        <w:rPr>
          <w:sz w:val="28"/>
        </w:rPr>
      </w:pPr>
      <w:r w:rsidRPr="00001049">
        <w:rPr>
          <w:rFonts w:ascii="Arial" w:hAnsi="Arial" w:cs="Arial"/>
          <w:color w:val="000000"/>
          <w:szCs w:val="22"/>
          <w:shd w:val="clear" w:color="auto" w:fill="FFFFFF"/>
        </w:rPr>
        <w:t xml:space="preserve"> </w:t>
      </w:r>
    </w:p>
    <w:p w:rsidR="00001049" w:rsidRPr="00001049" w:rsidRDefault="00001049" w:rsidP="00001049">
      <w:pPr>
        <w:pStyle w:val="NormalWeb"/>
        <w:spacing w:before="0" w:beforeAutospacing="0" w:after="200" w:afterAutospacing="0"/>
        <w:rPr>
          <w:sz w:val="28"/>
        </w:rPr>
      </w:pPr>
      <w:r w:rsidRPr="00001049">
        <w:rPr>
          <w:rFonts w:ascii="Arial" w:hAnsi="Arial" w:cs="Arial"/>
          <w:color w:val="000000"/>
          <w:szCs w:val="22"/>
          <w:shd w:val="clear" w:color="auto" w:fill="FFFFFF"/>
        </w:rPr>
        <w:t xml:space="preserve"> </w:t>
      </w:r>
    </w:p>
    <w:p w:rsidR="00001049" w:rsidRPr="00001049" w:rsidRDefault="00001049" w:rsidP="00001049">
      <w:pPr>
        <w:pStyle w:val="NormalWeb"/>
        <w:spacing w:before="0" w:beforeAutospacing="0" w:after="200" w:afterAutospacing="0"/>
        <w:rPr>
          <w:sz w:val="28"/>
        </w:rPr>
      </w:pPr>
      <w:r w:rsidRPr="00001049">
        <w:rPr>
          <w:rFonts w:ascii="Arial" w:hAnsi="Arial" w:cs="Arial"/>
          <w:color w:val="000000"/>
          <w:szCs w:val="22"/>
          <w:shd w:val="clear" w:color="auto" w:fill="FFFFFF"/>
        </w:rPr>
        <w:t xml:space="preserve"> </w:t>
      </w:r>
    </w:p>
    <w:p w:rsidR="00001049" w:rsidRPr="00001049" w:rsidRDefault="00001049" w:rsidP="00001049">
      <w:pPr>
        <w:pStyle w:val="NormalWeb"/>
        <w:spacing w:before="0" w:beforeAutospacing="0" w:after="200" w:afterAutospacing="0"/>
        <w:rPr>
          <w:sz w:val="28"/>
        </w:rPr>
      </w:pPr>
      <w:r w:rsidRPr="00001049">
        <w:rPr>
          <w:rFonts w:ascii="Arial" w:hAnsi="Arial" w:cs="Arial"/>
          <w:color w:val="000000"/>
          <w:szCs w:val="22"/>
          <w:shd w:val="clear" w:color="auto" w:fill="FFFFFF"/>
        </w:rPr>
        <w:t xml:space="preserve"> </w:t>
      </w:r>
    </w:p>
    <w:p w:rsidR="00001049" w:rsidRDefault="00001049" w:rsidP="00001049">
      <w:pPr>
        <w:pStyle w:val="NormalWeb"/>
        <w:spacing w:before="0" w:beforeAutospacing="0" w:after="200" w:afterAutospacing="0"/>
        <w:rPr>
          <w:rFonts w:ascii="Arial" w:hAnsi="Arial" w:cs="Arial"/>
          <w:color w:val="000000"/>
          <w:szCs w:val="22"/>
          <w:shd w:val="clear" w:color="auto" w:fill="FFFFFF"/>
        </w:rPr>
      </w:pPr>
      <w:r w:rsidRPr="00001049">
        <w:rPr>
          <w:rFonts w:ascii="Arial" w:hAnsi="Arial" w:cs="Arial"/>
          <w:color w:val="000000"/>
          <w:szCs w:val="22"/>
          <w:shd w:val="clear" w:color="auto" w:fill="FFFFFF"/>
        </w:rPr>
        <w:t xml:space="preserve"> </w:t>
      </w:r>
    </w:p>
    <w:p w:rsidR="00001049" w:rsidRDefault="00001049" w:rsidP="00001049">
      <w:pPr>
        <w:pStyle w:val="NormalWeb"/>
        <w:spacing w:before="0" w:beforeAutospacing="0" w:after="200" w:afterAutospacing="0"/>
        <w:rPr>
          <w:rFonts w:ascii="Arial" w:hAnsi="Arial" w:cs="Arial"/>
          <w:color w:val="000000"/>
          <w:szCs w:val="22"/>
          <w:shd w:val="clear" w:color="auto" w:fill="FFFFFF"/>
        </w:rPr>
      </w:pPr>
    </w:p>
    <w:p w:rsidR="00001049" w:rsidRDefault="00001049" w:rsidP="00001049">
      <w:pPr>
        <w:pStyle w:val="NormalWeb"/>
        <w:spacing w:before="0" w:beforeAutospacing="0" w:after="200" w:afterAutospacing="0"/>
        <w:rPr>
          <w:rFonts w:ascii="Arial" w:hAnsi="Arial" w:cs="Arial"/>
          <w:color w:val="000000"/>
          <w:szCs w:val="22"/>
          <w:shd w:val="clear" w:color="auto" w:fill="FFFFFF"/>
        </w:rPr>
      </w:pPr>
    </w:p>
    <w:p w:rsidR="00001049" w:rsidRDefault="00001049" w:rsidP="00001049">
      <w:pPr>
        <w:pStyle w:val="NormalWeb"/>
        <w:spacing w:before="0" w:beforeAutospacing="0" w:after="200" w:afterAutospacing="0"/>
        <w:rPr>
          <w:rFonts w:ascii="Arial" w:hAnsi="Arial" w:cs="Arial"/>
          <w:color w:val="000000"/>
          <w:szCs w:val="22"/>
          <w:shd w:val="clear" w:color="auto" w:fill="FFFFFF"/>
        </w:rPr>
      </w:pPr>
    </w:p>
    <w:p w:rsidR="00001049" w:rsidRPr="00001049" w:rsidRDefault="00001049" w:rsidP="00001049">
      <w:pPr>
        <w:pStyle w:val="NormalWeb"/>
        <w:spacing w:before="0" w:beforeAutospacing="0" w:after="200" w:afterAutospacing="0"/>
        <w:rPr>
          <w:sz w:val="28"/>
        </w:rPr>
      </w:pPr>
    </w:p>
    <w:p w:rsidR="001334B9" w:rsidRPr="0014155C" w:rsidRDefault="00001049" w:rsidP="0014155C">
      <w:pPr>
        <w:pStyle w:val="NormalWeb"/>
        <w:spacing w:before="0" w:beforeAutospacing="0" w:after="200" w:afterAutospacing="0"/>
        <w:rPr>
          <w:sz w:val="28"/>
        </w:rPr>
      </w:pPr>
      <w:r w:rsidRPr="00001049">
        <w:rPr>
          <w:rFonts w:ascii="Calibri" w:hAnsi="Calibri"/>
          <w:color w:val="000000"/>
          <w:sz w:val="16"/>
          <w:szCs w:val="14"/>
          <w:shd w:val="clear" w:color="auto" w:fill="FFFFFF"/>
          <w:vertAlign w:val="superscript"/>
        </w:rPr>
        <w:t>1</w:t>
      </w:r>
      <w:r w:rsidRPr="00001049">
        <w:rPr>
          <w:rFonts w:ascii="Calibri" w:hAnsi="Calibri"/>
          <w:color w:val="000000"/>
          <w:szCs w:val="22"/>
          <w:shd w:val="clear" w:color="auto" w:fill="FFFFFF"/>
        </w:rPr>
        <w:t xml:space="preserve"> Toda inscripción que se desee realizar fuera de plazo se gestionará a través del correo de </w:t>
      </w:r>
      <w:r w:rsidR="0014155C">
        <w:rPr>
          <w:rFonts w:ascii="Calibri" w:hAnsi="Calibri"/>
          <w:color w:val="1155CC"/>
          <w:szCs w:val="22"/>
          <w:shd w:val="clear" w:color="auto" w:fill="FFFFFF"/>
        </w:rPr>
        <w:t>coordinaciongeneral@cesed.org</w:t>
      </w:r>
    </w:p>
    <w:p w:rsidR="00A83B57" w:rsidRPr="0014155C" w:rsidRDefault="00A83B57" w:rsidP="00A83B57">
      <w:pPr>
        <w:pStyle w:val="NormalWeb"/>
        <w:spacing w:before="0" w:beforeAutospacing="0" w:after="0" w:afterAutospacing="0" w:line="360" w:lineRule="auto"/>
        <w:jc w:val="both"/>
        <w:rPr>
          <w:rFonts w:asciiTheme="minorHAnsi" w:hAnsiTheme="minorHAnsi" w:cs="Arial"/>
          <w:b/>
          <w:color w:val="7030A0"/>
          <w:sz w:val="28"/>
          <w:u w:val="single"/>
        </w:rPr>
      </w:pPr>
      <w:r w:rsidRPr="0014155C">
        <w:rPr>
          <w:rFonts w:asciiTheme="minorHAnsi" w:hAnsiTheme="minorHAnsi" w:cs="Arial"/>
          <w:b/>
          <w:color w:val="7030A0"/>
          <w:sz w:val="28"/>
          <w:u w:val="single"/>
        </w:rPr>
        <w:lastRenderedPageBreak/>
        <w:t>INSCRIPCIONES</w:t>
      </w:r>
    </w:p>
    <w:p w:rsidR="00A83B57" w:rsidRDefault="00A83B57" w:rsidP="00A83B57">
      <w:pPr>
        <w:pStyle w:val="NormalWeb"/>
        <w:spacing w:before="0" w:beforeAutospacing="0" w:after="0" w:afterAutospacing="0" w:line="360" w:lineRule="auto"/>
        <w:jc w:val="both"/>
        <w:rPr>
          <w:rFonts w:asciiTheme="minorHAnsi" w:hAnsiTheme="minorHAnsi" w:cs="Arial"/>
          <w:b/>
          <w:color w:val="7030A0"/>
          <w:u w:val="single"/>
        </w:rPr>
      </w:pPr>
    </w:p>
    <w:p w:rsidR="00A83B57" w:rsidRDefault="00A83B57" w:rsidP="00A83B57">
      <w:pPr>
        <w:pStyle w:val="NormalWeb"/>
        <w:spacing w:before="0" w:beforeAutospacing="0" w:after="0" w:afterAutospacing="0" w:line="360" w:lineRule="auto"/>
        <w:jc w:val="both"/>
        <w:rPr>
          <w:rFonts w:asciiTheme="minorHAnsi" w:hAnsiTheme="minorHAnsi" w:cs="Arial"/>
        </w:rPr>
      </w:pPr>
      <w:r>
        <w:rPr>
          <w:rFonts w:asciiTheme="minorHAnsi" w:hAnsiTheme="minorHAnsi" w:cs="Arial"/>
          <w:color w:val="7030A0"/>
        </w:rPr>
        <w:tab/>
      </w:r>
      <w:r>
        <w:rPr>
          <w:rFonts w:asciiTheme="minorHAnsi" w:hAnsiTheme="minorHAnsi" w:cs="Arial"/>
        </w:rPr>
        <w:t xml:space="preserve">Las inscripciones de CESED se realizarán rellenando el formulario de inscripción que encontrarán a continuación, y haciendo el ingreso  en la cuenta: </w:t>
      </w:r>
    </w:p>
    <w:p w:rsidR="00A83B57" w:rsidRPr="00BA36FB" w:rsidRDefault="00A83B57" w:rsidP="00A83B57">
      <w:pPr>
        <w:pStyle w:val="NormalWeb"/>
        <w:spacing w:before="0" w:beforeAutospacing="0" w:after="0" w:afterAutospacing="0" w:line="360" w:lineRule="auto"/>
        <w:jc w:val="center"/>
        <w:rPr>
          <w:rFonts w:asciiTheme="minorHAnsi" w:hAnsiTheme="minorHAnsi" w:cs="Arial"/>
          <w:b/>
          <w:sz w:val="28"/>
        </w:rPr>
      </w:pPr>
      <w:r w:rsidRPr="00BA36FB">
        <w:rPr>
          <w:rFonts w:asciiTheme="minorHAnsi" w:hAnsiTheme="minorHAnsi" w:cs="Arial"/>
          <w:b/>
          <w:sz w:val="28"/>
        </w:rPr>
        <w:t>ES84 0081 7414 8000 0131 4233 Banco Sabadell S.A</w:t>
      </w:r>
    </w:p>
    <w:p w:rsidR="00A83B57" w:rsidRDefault="00A83B57" w:rsidP="00A83B57">
      <w:pPr>
        <w:pStyle w:val="NormalWeb"/>
        <w:spacing w:before="0" w:beforeAutospacing="0" w:after="0" w:afterAutospacing="0" w:line="360" w:lineRule="auto"/>
        <w:jc w:val="center"/>
        <w:rPr>
          <w:rFonts w:asciiTheme="minorHAnsi" w:hAnsiTheme="minorHAnsi" w:cs="Arial"/>
          <w:sz w:val="28"/>
        </w:rPr>
      </w:pPr>
    </w:p>
    <w:p w:rsidR="00A83B57" w:rsidRDefault="00A83B57" w:rsidP="00A83B57">
      <w:pPr>
        <w:pStyle w:val="NormalWeb"/>
        <w:spacing w:before="0" w:beforeAutospacing="0" w:after="0" w:afterAutospacing="0" w:line="360" w:lineRule="auto"/>
        <w:jc w:val="both"/>
        <w:rPr>
          <w:rFonts w:asciiTheme="minorHAnsi" w:hAnsiTheme="minorHAnsi" w:cs="Arial"/>
          <w:b/>
        </w:rPr>
      </w:pPr>
      <w:r>
        <w:rPr>
          <w:rFonts w:asciiTheme="minorHAnsi" w:hAnsiTheme="minorHAnsi" w:cs="Arial"/>
        </w:rPr>
        <w:tab/>
        <w:t xml:space="preserve">El precio de la inscripción cubre gastos de alojamiento, transporte entre alojamiento y  Facultad de Educación de la Universidad de La Laguna, manutención y gastos derivados de las actividades de la Asamblea.  Por tanto las inscripciones tendrán un precio único de </w:t>
      </w:r>
      <w:r w:rsidRPr="00BA36FB">
        <w:rPr>
          <w:rFonts w:asciiTheme="minorHAnsi" w:hAnsiTheme="minorHAnsi" w:cs="Arial"/>
          <w:b/>
        </w:rPr>
        <w:t>70€</w:t>
      </w:r>
      <w:r w:rsidR="00BA36FB" w:rsidRPr="00BA36FB">
        <w:rPr>
          <w:rFonts w:asciiTheme="minorHAnsi" w:hAnsiTheme="minorHAnsi" w:cs="Arial"/>
          <w:b/>
        </w:rPr>
        <w:t xml:space="preserve"> por inscripción. </w:t>
      </w:r>
    </w:p>
    <w:p w:rsidR="00BA36FB" w:rsidRDefault="00BA36FB" w:rsidP="00A83B57">
      <w:pPr>
        <w:pStyle w:val="NormalWeb"/>
        <w:spacing w:before="0" w:beforeAutospacing="0" w:after="0" w:afterAutospacing="0" w:line="360" w:lineRule="auto"/>
        <w:jc w:val="both"/>
        <w:rPr>
          <w:rFonts w:asciiTheme="minorHAnsi" w:hAnsiTheme="minorHAnsi" w:cs="Arial"/>
          <w:b/>
        </w:rPr>
      </w:pPr>
    </w:p>
    <w:p w:rsidR="00BA36FB" w:rsidRDefault="00BA36FB" w:rsidP="00A83B57">
      <w:pPr>
        <w:pStyle w:val="NormalWeb"/>
        <w:spacing w:before="0" w:beforeAutospacing="0" w:after="0" w:afterAutospacing="0" w:line="360" w:lineRule="auto"/>
        <w:jc w:val="both"/>
        <w:rPr>
          <w:rFonts w:asciiTheme="minorHAnsi" w:hAnsiTheme="minorHAnsi" w:cs="Arial"/>
          <w:b/>
          <w:color w:val="7030A0"/>
        </w:rPr>
      </w:pPr>
      <w:r>
        <w:rPr>
          <w:rFonts w:asciiTheme="minorHAnsi" w:hAnsiTheme="minorHAnsi" w:cs="Arial"/>
          <w:b/>
        </w:rPr>
        <w:tab/>
      </w:r>
      <w:r>
        <w:rPr>
          <w:rFonts w:asciiTheme="minorHAnsi" w:hAnsiTheme="minorHAnsi" w:cs="Arial"/>
          <w:b/>
          <w:color w:val="7030A0"/>
        </w:rPr>
        <w:t>¡IMPORTANTE!</w:t>
      </w:r>
    </w:p>
    <w:p w:rsidR="00BA36FB" w:rsidRPr="00BA36FB" w:rsidRDefault="00BA36FB" w:rsidP="00A83B57">
      <w:pPr>
        <w:pStyle w:val="NormalWeb"/>
        <w:spacing w:before="0" w:beforeAutospacing="0" w:after="0" w:afterAutospacing="0" w:line="360" w:lineRule="auto"/>
        <w:jc w:val="both"/>
        <w:rPr>
          <w:rFonts w:asciiTheme="minorHAnsi" w:hAnsiTheme="minorHAnsi" w:cs="Arial"/>
        </w:rPr>
      </w:pPr>
      <w:r>
        <w:rPr>
          <w:rFonts w:asciiTheme="minorHAnsi" w:hAnsiTheme="minorHAnsi" w:cs="Arial"/>
          <w:b/>
          <w:color w:val="7030A0"/>
        </w:rPr>
        <w:tab/>
      </w:r>
      <w:r w:rsidRPr="00BA36FB">
        <w:rPr>
          <w:rFonts w:asciiTheme="minorHAnsi" w:hAnsiTheme="minorHAnsi" w:cs="Arial"/>
        </w:rPr>
        <w:t>Además de lo mencionado anteriormente, es imprescindible traer cumplimentado el documento que acredita a los representantes de estudiantes de la Universidad.  Este documento lo podréis encontrar en la última página del presente dossier y en el “Kit de Iniciación” que os enviarán los coordinadores de zona o en la Página Web de CESED.</w:t>
      </w:r>
    </w:p>
    <w:p w:rsidR="00A83B57" w:rsidRDefault="00A83B57" w:rsidP="001334B9">
      <w:pPr>
        <w:pStyle w:val="NormalWeb"/>
        <w:spacing w:before="0" w:beforeAutospacing="0" w:after="0" w:afterAutospacing="0" w:line="360" w:lineRule="auto"/>
        <w:jc w:val="both"/>
        <w:rPr>
          <w:rFonts w:asciiTheme="minorHAnsi" w:hAnsiTheme="minorHAnsi" w:cs="Arial"/>
          <w:b/>
          <w:color w:val="7030A0"/>
        </w:rPr>
      </w:pPr>
    </w:p>
    <w:p w:rsidR="005A6E00" w:rsidRPr="005A6E00" w:rsidRDefault="00BA36FB" w:rsidP="005A6E00">
      <w:pPr>
        <w:pStyle w:val="NormalWeb"/>
        <w:spacing w:before="0" w:beforeAutospacing="0" w:after="0" w:afterAutospacing="0" w:line="360" w:lineRule="auto"/>
        <w:rPr>
          <w:rFonts w:asciiTheme="minorHAnsi" w:hAnsiTheme="minorHAnsi" w:cs="Arial"/>
          <w:b/>
          <w:color w:val="7030A0"/>
        </w:rPr>
      </w:pPr>
      <w:r w:rsidRPr="00BA36FB">
        <w:rPr>
          <w:rFonts w:asciiTheme="minorHAnsi" w:hAnsiTheme="minorHAnsi" w:cs="Arial"/>
          <w:b/>
        </w:rPr>
        <w:t>Enlace de inscripción:</w:t>
      </w:r>
      <w:r w:rsidR="005A6E00">
        <w:rPr>
          <w:rFonts w:asciiTheme="minorHAnsi" w:hAnsiTheme="minorHAnsi" w:cs="Arial"/>
          <w:b/>
        </w:rPr>
        <w:t xml:space="preserve"> </w:t>
      </w:r>
      <w:hyperlink r:id="rId10" w:history="1">
        <w:r w:rsidR="005A6E00" w:rsidRPr="005A6E00">
          <w:rPr>
            <w:rStyle w:val="Hipervnculo"/>
            <w:rFonts w:asciiTheme="minorHAnsi" w:hAnsiTheme="minorHAnsi" w:cs="Arial"/>
            <w:b/>
            <w:color w:val="7030A0"/>
          </w:rPr>
          <w:t>https://docs.google.com/forms/d/1JsV6RlU4gFTzdTl1OwmtLN8FfqKtKWRkzbX3aBIhubA/edit</w:t>
        </w:r>
      </w:hyperlink>
    </w:p>
    <w:p w:rsidR="00BA36FB" w:rsidRPr="00BA36FB" w:rsidRDefault="00BA36FB" w:rsidP="001334B9">
      <w:pPr>
        <w:pStyle w:val="NormalWeb"/>
        <w:spacing w:before="0" w:beforeAutospacing="0" w:after="0" w:afterAutospacing="0" w:line="360" w:lineRule="auto"/>
        <w:jc w:val="both"/>
        <w:rPr>
          <w:rFonts w:asciiTheme="minorHAnsi" w:hAnsiTheme="minorHAnsi" w:cs="Arial"/>
          <w:b/>
          <w:color w:val="7030A0"/>
          <w:lang w:val="en-US"/>
        </w:rPr>
      </w:pPr>
      <w:r w:rsidRPr="00BA36FB">
        <w:rPr>
          <w:rFonts w:asciiTheme="minorHAnsi" w:hAnsiTheme="minorHAnsi" w:cs="Arial"/>
          <w:b/>
          <w:lang w:val="en-US"/>
        </w:rPr>
        <w:t xml:space="preserve">Enlace Web CESED: </w:t>
      </w:r>
      <w:r w:rsidRPr="00BA36FB">
        <w:rPr>
          <w:rFonts w:asciiTheme="minorHAnsi" w:hAnsiTheme="minorHAnsi" w:cs="Arial"/>
          <w:b/>
          <w:color w:val="7030A0"/>
          <w:lang w:val="en-US"/>
        </w:rPr>
        <w:t>http://www.cesed.org/</w:t>
      </w:r>
    </w:p>
    <w:p w:rsidR="00BA36FB" w:rsidRDefault="00BA36FB" w:rsidP="00BA36FB">
      <w:pPr>
        <w:pStyle w:val="NormalWeb"/>
        <w:spacing w:before="0" w:beforeAutospacing="0" w:after="0" w:afterAutospacing="0" w:line="360" w:lineRule="auto"/>
        <w:rPr>
          <w:rFonts w:asciiTheme="minorHAnsi" w:hAnsiTheme="minorHAnsi" w:cs="Arial"/>
          <w:b/>
        </w:rPr>
      </w:pPr>
      <w:r>
        <w:rPr>
          <w:rFonts w:asciiTheme="minorHAnsi" w:hAnsiTheme="minorHAnsi" w:cs="Arial"/>
          <w:b/>
        </w:rPr>
        <w:t>Contactos</w:t>
      </w:r>
      <w:r w:rsidRPr="00BA36FB">
        <w:rPr>
          <w:rFonts w:asciiTheme="minorHAnsi" w:hAnsiTheme="minorHAnsi" w:cs="Arial"/>
          <w:b/>
        </w:rPr>
        <w:t xml:space="preserve"> para consultar dudas:</w:t>
      </w:r>
    </w:p>
    <w:p w:rsidR="00BA36FB" w:rsidRPr="00BA36FB" w:rsidRDefault="00BA36FB" w:rsidP="00BA36FB">
      <w:pPr>
        <w:pStyle w:val="NormalWeb"/>
        <w:numPr>
          <w:ilvl w:val="0"/>
          <w:numId w:val="6"/>
        </w:numPr>
        <w:spacing w:before="0" w:beforeAutospacing="0" w:after="0" w:afterAutospacing="0" w:line="360" w:lineRule="auto"/>
        <w:rPr>
          <w:rFonts w:asciiTheme="minorHAnsi" w:hAnsiTheme="minorHAnsi" w:cs="Arial"/>
          <w:b/>
          <w:color w:val="7030A0"/>
        </w:rPr>
      </w:pPr>
      <w:r w:rsidRPr="00BA36FB">
        <w:rPr>
          <w:rFonts w:asciiTheme="minorHAnsi" w:hAnsiTheme="minorHAnsi" w:cs="Arial"/>
        </w:rPr>
        <w:t>Marta Águeda Maroñas, Presidenta de CESED.</w:t>
      </w:r>
      <w:r>
        <w:rPr>
          <w:rFonts w:asciiTheme="minorHAnsi" w:hAnsiTheme="minorHAnsi" w:cs="Arial"/>
          <w:b/>
        </w:rPr>
        <w:t xml:space="preserve"> </w:t>
      </w:r>
    </w:p>
    <w:p w:rsidR="00BA36FB" w:rsidRPr="00BA36FB" w:rsidRDefault="00BA36FB" w:rsidP="00BA36FB">
      <w:pPr>
        <w:pStyle w:val="NormalWeb"/>
        <w:numPr>
          <w:ilvl w:val="1"/>
          <w:numId w:val="6"/>
        </w:numPr>
        <w:spacing w:before="0" w:beforeAutospacing="0" w:after="0" w:afterAutospacing="0" w:line="360" w:lineRule="auto"/>
        <w:rPr>
          <w:rFonts w:asciiTheme="minorHAnsi" w:hAnsiTheme="minorHAnsi" w:cs="Arial"/>
          <w:b/>
          <w:color w:val="7030A0"/>
        </w:rPr>
      </w:pPr>
      <w:r>
        <w:rPr>
          <w:rFonts w:asciiTheme="minorHAnsi" w:hAnsiTheme="minorHAnsi" w:cs="Arial"/>
          <w:b/>
          <w:color w:val="7030A0"/>
        </w:rPr>
        <w:t xml:space="preserve"> </w:t>
      </w:r>
      <w:hyperlink r:id="rId11" w:history="1">
        <w:r w:rsidRPr="00BA36FB">
          <w:rPr>
            <w:rStyle w:val="Hipervnculo"/>
            <w:rFonts w:asciiTheme="minorHAnsi" w:hAnsiTheme="minorHAnsi" w:cs="Arial"/>
          </w:rPr>
          <w:t>presidencia@cesed.org</w:t>
        </w:r>
      </w:hyperlink>
    </w:p>
    <w:p w:rsidR="00BA36FB" w:rsidRPr="00BA36FB" w:rsidRDefault="00BA36FB" w:rsidP="00BA36FB">
      <w:pPr>
        <w:pStyle w:val="NormalWeb"/>
        <w:numPr>
          <w:ilvl w:val="1"/>
          <w:numId w:val="6"/>
        </w:numPr>
        <w:spacing w:before="0" w:beforeAutospacing="0" w:after="0" w:afterAutospacing="0" w:line="360" w:lineRule="auto"/>
        <w:rPr>
          <w:rFonts w:asciiTheme="minorHAnsi" w:hAnsiTheme="minorHAnsi" w:cs="Arial"/>
          <w:b/>
        </w:rPr>
      </w:pPr>
      <w:r w:rsidRPr="00BA36FB">
        <w:rPr>
          <w:rFonts w:asciiTheme="minorHAnsi" w:hAnsiTheme="minorHAnsi" w:cs="Arial"/>
        </w:rPr>
        <w:t xml:space="preserve">616 85 84 94 </w:t>
      </w:r>
    </w:p>
    <w:p w:rsidR="00BA36FB" w:rsidRDefault="00BA36FB" w:rsidP="00BA36FB">
      <w:pPr>
        <w:pStyle w:val="NormalWeb"/>
        <w:numPr>
          <w:ilvl w:val="0"/>
          <w:numId w:val="6"/>
        </w:numPr>
        <w:spacing w:before="0" w:beforeAutospacing="0" w:after="0" w:afterAutospacing="0" w:line="360" w:lineRule="auto"/>
        <w:rPr>
          <w:rFonts w:asciiTheme="minorHAnsi" w:hAnsiTheme="minorHAnsi" w:cs="Arial"/>
        </w:rPr>
      </w:pPr>
      <w:r w:rsidRPr="00BA36FB">
        <w:rPr>
          <w:rFonts w:asciiTheme="minorHAnsi" w:hAnsiTheme="minorHAnsi" w:cs="Arial"/>
        </w:rPr>
        <w:t>Federico felices Fuenzalida, Coordinador General de CESED.</w:t>
      </w:r>
    </w:p>
    <w:p w:rsidR="00BA36FB" w:rsidRDefault="001A199B" w:rsidP="00BA36FB">
      <w:pPr>
        <w:pStyle w:val="NormalWeb"/>
        <w:numPr>
          <w:ilvl w:val="1"/>
          <w:numId w:val="6"/>
        </w:numPr>
        <w:spacing w:before="0" w:beforeAutospacing="0" w:after="0" w:afterAutospacing="0" w:line="360" w:lineRule="auto"/>
        <w:rPr>
          <w:rFonts w:asciiTheme="minorHAnsi" w:hAnsiTheme="minorHAnsi" w:cs="Arial"/>
        </w:rPr>
      </w:pPr>
      <w:hyperlink r:id="rId12" w:history="1">
        <w:r w:rsidR="00BA36FB" w:rsidRPr="00AD32EF">
          <w:rPr>
            <w:rStyle w:val="Hipervnculo"/>
            <w:rFonts w:asciiTheme="minorHAnsi" w:hAnsiTheme="minorHAnsi" w:cs="Arial"/>
          </w:rPr>
          <w:t>coordinaciongeneral@cesed.org</w:t>
        </w:r>
      </w:hyperlink>
      <w:r w:rsidR="00BA36FB">
        <w:rPr>
          <w:rFonts w:asciiTheme="minorHAnsi" w:hAnsiTheme="minorHAnsi" w:cs="Arial"/>
        </w:rPr>
        <w:t xml:space="preserve"> </w:t>
      </w:r>
    </w:p>
    <w:p w:rsidR="00BA36FB" w:rsidRDefault="0014155C" w:rsidP="00BA36FB">
      <w:pPr>
        <w:pStyle w:val="NormalWeb"/>
        <w:numPr>
          <w:ilvl w:val="1"/>
          <w:numId w:val="6"/>
        </w:numPr>
        <w:spacing w:before="0" w:beforeAutospacing="0" w:after="0" w:afterAutospacing="0" w:line="360" w:lineRule="auto"/>
        <w:rPr>
          <w:rFonts w:asciiTheme="minorHAnsi" w:hAnsiTheme="minorHAnsi" w:cs="Arial"/>
        </w:rPr>
      </w:pPr>
      <w:r>
        <w:rPr>
          <w:rFonts w:asciiTheme="minorHAnsi" w:hAnsiTheme="minorHAnsi" w:cs="Arial"/>
        </w:rPr>
        <w:t>617 75 55 70</w:t>
      </w:r>
    </w:p>
    <w:p w:rsidR="0014155C" w:rsidRDefault="0014155C" w:rsidP="0014155C">
      <w:pPr>
        <w:pStyle w:val="NormalWeb"/>
        <w:spacing w:before="0" w:beforeAutospacing="0" w:after="0" w:afterAutospacing="0" w:line="360" w:lineRule="auto"/>
        <w:rPr>
          <w:rFonts w:asciiTheme="minorHAnsi" w:hAnsiTheme="minorHAnsi" w:cs="Arial"/>
          <w:b/>
        </w:rPr>
      </w:pPr>
      <w:r>
        <w:rPr>
          <w:rFonts w:asciiTheme="minorHAnsi" w:hAnsiTheme="minorHAnsi" w:cs="Arial"/>
        </w:rPr>
        <w:t xml:space="preserve">Las inscripciones podrán hacerse hasta el jueves día </w:t>
      </w:r>
      <w:r w:rsidRPr="0014155C">
        <w:rPr>
          <w:rFonts w:asciiTheme="minorHAnsi" w:hAnsiTheme="minorHAnsi" w:cs="Arial"/>
          <w:b/>
        </w:rPr>
        <w:t>1 de noviembre de 2018</w:t>
      </w:r>
      <w:r>
        <w:rPr>
          <w:rFonts w:asciiTheme="minorHAnsi" w:hAnsiTheme="minorHAnsi" w:cs="Arial"/>
        </w:rPr>
        <w:t xml:space="preserve"> a las </w:t>
      </w:r>
      <w:r w:rsidRPr="0014155C">
        <w:rPr>
          <w:rFonts w:asciiTheme="minorHAnsi" w:hAnsiTheme="minorHAnsi" w:cs="Arial"/>
          <w:b/>
        </w:rPr>
        <w:t>23.59h</w:t>
      </w:r>
    </w:p>
    <w:p w:rsidR="005A6E00" w:rsidRPr="005A6E00" w:rsidRDefault="005A6E00" w:rsidP="005A6E00">
      <w:pPr>
        <w:jc w:val="center"/>
        <w:rPr>
          <w:rFonts w:eastAsia="Times New Roman" w:cs="Times New Roman"/>
          <w:color w:val="7030A0"/>
          <w:sz w:val="28"/>
          <w:szCs w:val="24"/>
          <w:u w:val="single"/>
          <w:lang w:eastAsia="es-ES"/>
        </w:rPr>
      </w:pPr>
      <w:r w:rsidRPr="005A6E00">
        <w:rPr>
          <w:rFonts w:eastAsia="Times New Roman" w:cs="Times New Roman"/>
          <w:b/>
          <w:bCs/>
          <w:color w:val="7030A0"/>
          <w:sz w:val="28"/>
          <w:szCs w:val="24"/>
          <w:u w:val="single"/>
          <w:lang w:eastAsia="es-ES"/>
        </w:rPr>
        <w:lastRenderedPageBreak/>
        <w:t>UNIVERSIDAD DE LA LAGUNA</w:t>
      </w:r>
    </w:p>
    <w:p w:rsidR="005A6E00" w:rsidRPr="005A6E00" w:rsidRDefault="005A6E00" w:rsidP="005A6E00">
      <w:pPr>
        <w:spacing w:line="360" w:lineRule="auto"/>
        <w:ind w:firstLine="708"/>
        <w:jc w:val="both"/>
        <w:rPr>
          <w:rFonts w:eastAsia="Times New Roman" w:cs="Times New Roman"/>
          <w:sz w:val="24"/>
          <w:szCs w:val="24"/>
          <w:lang w:eastAsia="es-ES"/>
        </w:rPr>
      </w:pPr>
      <w:r w:rsidRPr="005A6E00">
        <w:rPr>
          <w:rFonts w:eastAsia="Times New Roman" w:cs="Times New Roman"/>
          <w:color w:val="000000"/>
          <w:sz w:val="24"/>
          <w:szCs w:val="24"/>
          <w:lang w:eastAsia="es-ES"/>
        </w:rPr>
        <w:t>La Universidad de La Laguna es el centro de educación superior más antiguo de Canarias, con más de doscientos años de historia. El decreto para su fundación data del 11 de marzo de 1792, firmado por el rey Carlos IV. Desde esa fecha, ha pasado por varios nombres y etapas, hasta obtener su actual denominación en 1913.</w:t>
      </w:r>
    </w:p>
    <w:p w:rsidR="005A6E00" w:rsidRPr="005A6E00" w:rsidRDefault="005A6E00" w:rsidP="005A6E00">
      <w:pPr>
        <w:spacing w:line="360" w:lineRule="auto"/>
        <w:jc w:val="both"/>
        <w:rPr>
          <w:rFonts w:eastAsia="Times New Roman" w:cs="Times New Roman"/>
          <w:sz w:val="24"/>
          <w:szCs w:val="24"/>
          <w:lang w:eastAsia="es-ES"/>
        </w:rPr>
      </w:pPr>
      <w:r w:rsidRPr="005A6E00">
        <w:rPr>
          <w:rFonts w:eastAsia="Times New Roman" w:cs="Times New Roman"/>
          <w:color w:val="000000"/>
          <w:sz w:val="24"/>
          <w:szCs w:val="24"/>
          <w:lang w:eastAsia="es-ES"/>
        </w:rPr>
        <w:tab/>
        <w:t>Doscientos años después de su fundación, la Universidad de La Laguna sigue siendo un referente en la comunidad canaria que, con el Atlántico como puente, tiende la mano al mundo. Actualmente, esta institución pública está compuesta por más de 25.000 personas, entre alumnado, profesorado y personal de administración y servicios.</w:t>
      </w:r>
    </w:p>
    <w:p w:rsidR="005A6E00" w:rsidRPr="005A6E00" w:rsidRDefault="005A6E00" w:rsidP="005A6E00">
      <w:pPr>
        <w:spacing w:line="360" w:lineRule="auto"/>
        <w:jc w:val="both"/>
        <w:rPr>
          <w:rFonts w:eastAsia="Times New Roman" w:cs="Times New Roman"/>
          <w:sz w:val="24"/>
          <w:szCs w:val="24"/>
          <w:lang w:eastAsia="es-ES"/>
        </w:rPr>
      </w:pPr>
      <w:r w:rsidRPr="005A6E00">
        <w:rPr>
          <w:rFonts w:eastAsia="Times New Roman" w:cs="Times New Roman"/>
          <w:color w:val="000000"/>
          <w:sz w:val="24"/>
          <w:szCs w:val="24"/>
          <w:lang w:eastAsia="es-ES"/>
        </w:rPr>
        <w:tab/>
        <w:t>Su catálogo de titulaciones abarca 45 Grados, 21 Máster Oficial en extinción y 30 en vigor, 52 programas de Doctorado y 25 Títulos Propios. Además, hay un total de 17.813 alumnos matriculados en titulaciones de Grado y 2918 en Titulaciones en extinción.</w:t>
      </w:r>
    </w:p>
    <w:p w:rsidR="005A6E00" w:rsidRPr="005A6E00" w:rsidRDefault="005A6E00" w:rsidP="005A6E00">
      <w:pPr>
        <w:spacing w:line="360" w:lineRule="auto"/>
        <w:jc w:val="both"/>
        <w:rPr>
          <w:rFonts w:eastAsia="Times New Roman" w:cs="Times New Roman"/>
          <w:sz w:val="24"/>
          <w:szCs w:val="24"/>
          <w:lang w:eastAsia="es-ES"/>
        </w:rPr>
      </w:pPr>
      <w:r w:rsidRPr="005A6E00">
        <w:rPr>
          <w:rFonts w:eastAsia="Times New Roman" w:cs="Times New Roman"/>
          <w:color w:val="000000"/>
          <w:sz w:val="24"/>
          <w:szCs w:val="24"/>
          <w:lang w:eastAsia="es-ES"/>
        </w:rPr>
        <w:tab/>
        <w:t>La ULL se halla en un proceso de renovación interna en el cual se potenciarán las nuevas tecnologías de la información y la educación telemática, centralizada en su Unidad de Docencia Virtual.</w:t>
      </w:r>
    </w:p>
    <w:p w:rsidR="005A6E00" w:rsidRDefault="005A6E00" w:rsidP="005A6E00">
      <w:pPr>
        <w:spacing w:line="360" w:lineRule="auto"/>
        <w:jc w:val="both"/>
        <w:rPr>
          <w:rFonts w:eastAsia="Times New Roman" w:cs="Times New Roman"/>
          <w:color w:val="000000"/>
          <w:sz w:val="24"/>
          <w:szCs w:val="24"/>
          <w:lang w:eastAsia="es-ES"/>
        </w:rPr>
      </w:pPr>
      <w:r w:rsidRPr="005A6E00">
        <w:rPr>
          <w:rFonts w:eastAsia="Times New Roman" w:cs="Times New Roman"/>
          <w:color w:val="000000"/>
          <w:sz w:val="24"/>
          <w:szCs w:val="24"/>
          <w:lang w:eastAsia="es-ES"/>
        </w:rPr>
        <w:tab/>
        <w:t xml:space="preserve">La posición </w:t>
      </w:r>
      <w:proofErr w:type="spellStart"/>
      <w:r w:rsidRPr="005A6E00">
        <w:rPr>
          <w:rFonts w:eastAsia="Times New Roman" w:cs="Times New Roman"/>
          <w:color w:val="000000"/>
          <w:sz w:val="24"/>
          <w:szCs w:val="24"/>
          <w:lang w:eastAsia="es-ES"/>
        </w:rPr>
        <w:t>tricontinental</w:t>
      </w:r>
      <w:proofErr w:type="spellEnd"/>
      <w:r w:rsidRPr="005A6E00">
        <w:rPr>
          <w:rFonts w:eastAsia="Times New Roman" w:cs="Times New Roman"/>
          <w:color w:val="000000"/>
          <w:sz w:val="24"/>
          <w:szCs w:val="24"/>
          <w:lang w:eastAsia="es-ES"/>
        </w:rPr>
        <w:t xml:space="preserve"> estratégica de Canarias emplaza a sus universidades a adoptar una posición de referencia y liderazgo en la región atlántica que ocupan.</w:t>
      </w:r>
    </w:p>
    <w:p w:rsidR="005A6E00" w:rsidRPr="005A6E00" w:rsidRDefault="005A6E00" w:rsidP="005A6E00">
      <w:pPr>
        <w:rPr>
          <w:rFonts w:eastAsia="Times New Roman" w:cs="Times New Roman"/>
          <w:color w:val="000000"/>
          <w:sz w:val="24"/>
          <w:szCs w:val="24"/>
          <w:lang w:eastAsia="es-ES"/>
        </w:rPr>
      </w:pPr>
      <w:r w:rsidRPr="005A6E00">
        <w:rPr>
          <w:rFonts w:eastAsia="Times New Roman" w:cs="Times New Roman"/>
          <w:noProof/>
          <w:sz w:val="24"/>
          <w:szCs w:val="24"/>
          <w:lang w:eastAsia="es-ES"/>
        </w:rPr>
        <mc:AlternateContent>
          <mc:Choice Requires="wps">
            <w:drawing>
              <wp:anchor distT="0" distB="0" distL="114300" distR="114300" simplePos="0" relativeHeight="251659264" behindDoc="0" locked="0" layoutInCell="1" allowOverlap="1" wp14:anchorId="7443AAF1" wp14:editId="6301D8A2">
                <wp:simplePos x="0" y="0"/>
                <wp:positionH relativeFrom="column">
                  <wp:posOffset>799740</wp:posOffset>
                </wp:positionH>
                <wp:positionV relativeFrom="paragraph">
                  <wp:posOffset>492760</wp:posOffset>
                </wp:positionV>
                <wp:extent cx="4218317" cy="2708694"/>
                <wp:effectExtent l="0" t="0" r="10795" b="158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8317" cy="2708694"/>
                        </a:xfrm>
                        <a:prstGeom prst="rect">
                          <a:avLst/>
                        </a:prstGeom>
                        <a:solidFill>
                          <a:srgbClr val="FFFFFF"/>
                        </a:solidFill>
                        <a:ln w="9525">
                          <a:solidFill>
                            <a:schemeClr val="bg1"/>
                          </a:solidFill>
                          <a:miter lim="800000"/>
                          <a:headEnd/>
                          <a:tailEnd/>
                        </a:ln>
                      </wps:spPr>
                      <wps:txbx>
                        <w:txbxContent>
                          <w:p w:rsidR="005A6E00" w:rsidRDefault="005A6E00">
                            <w:r>
                              <w:rPr>
                                <w:noProof/>
                                <w:lang w:eastAsia="es-ES"/>
                              </w:rPr>
                              <w:drawing>
                                <wp:inline distT="0" distB="0" distL="0" distR="0" wp14:anchorId="6A107BB6" wp14:editId="1566F639">
                                  <wp:extent cx="3325098" cy="2027208"/>
                                  <wp:effectExtent l="0" t="0" r="889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LAGUNA.png"/>
                                          <pic:cNvPicPr/>
                                        </pic:nvPicPr>
                                        <pic:blipFill>
                                          <a:blip r:embed="rId13">
                                            <a:extLst>
                                              <a:ext uri="{28A0092B-C50C-407E-A947-70E740481C1C}">
                                                <a14:useLocalDpi xmlns:a14="http://schemas.microsoft.com/office/drawing/2010/main" val="0"/>
                                              </a:ext>
                                            </a:extLst>
                                          </a:blip>
                                          <a:stretch>
                                            <a:fillRect/>
                                          </a:stretch>
                                        </pic:blipFill>
                                        <pic:spPr>
                                          <a:xfrm>
                                            <a:off x="0" y="0"/>
                                            <a:ext cx="3325099" cy="202720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62.95pt;margin-top:38.8pt;width:332.15pt;height:21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" strokecolor="white [3212]">
                <v:textbox>
                  <w:txbxContent>
                    <w:p w:rsidR="005A6E00" w:rsidRDefault="005A6E00">
                      <w:r>
                        <w:rPr>
                          <w:noProof/>
                          <w:lang w:eastAsia="es-ES"/>
                        </w:rPr>
                        <w:drawing>
                          <wp:inline distT="0" distB="0" distL="0" distR="0" wp14:anchorId="6A107BB6" wp14:editId="1566F639">
                            <wp:extent cx="3325098" cy="2027208"/>
                            <wp:effectExtent l="0" t="0" r="889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LAGUNA.png"/>
                                    <pic:cNvPicPr/>
                                  </pic:nvPicPr>
                                  <pic:blipFill>
                                    <a:blip r:embed="rId13">
                                      <a:extLst>
                                        <a:ext uri="{28A0092B-C50C-407E-A947-70E740481C1C}">
                                          <a14:useLocalDpi xmlns:a14="http://schemas.microsoft.com/office/drawing/2010/main" val="0"/>
                                        </a:ext>
                                      </a:extLst>
                                    </a:blip>
                                    <a:stretch>
                                      <a:fillRect/>
                                    </a:stretch>
                                  </pic:blipFill>
                                  <pic:spPr>
                                    <a:xfrm>
                                      <a:off x="0" y="0"/>
                                      <a:ext cx="3325099" cy="2027209"/>
                                    </a:xfrm>
                                    <a:prstGeom prst="rect">
                                      <a:avLst/>
                                    </a:prstGeom>
                                  </pic:spPr>
                                </pic:pic>
                              </a:graphicData>
                            </a:graphic>
                          </wp:inline>
                        </w:drawing>
                      </w:r>
                    </w:p>
                  </w:txbxContent>
                </v:textbox>
              </v:shape>
            </w:pict>
          </mc:Fallback>
        </mc:AlternateContent>
      </w:r>
      <w:r>
        <w:rPr>
          <w:rFonts w:eastAsia="Times New Roman" w:cs="Times New Roman"/>
          <w:color w:val="000000"/>
          <w:sz w:val="24"/>
          <w:szCs w:val="24"/>
          <w:lang w:eastAsia="es-ES"/>
        </w:rPr>
        <w:br w:type="page"/>
      </w:r>
    </w:p>
    <w:p w:rsidR="005A6E00" w:rsidRPr="005A6E00" w:rsidRDefault="005A6E00" w:rsidP="005A6E00">
      <w:pPr>
        <w:spacing w:line="360" w:lineRule="auto"/>
        <w:jc w:val="both"/>
        <w:rPr>
          <w:rFonts w:eastAsia="Times New Roman" w:cs="Times New Roman"/>
          <w:color w:val="7030A0"/>
          <w:sz w:val="24"/>
          <w:szCs w:val="24"/>
          <w:lang w:eastAsia="es-ES"/>
        </w:rPr>
      </w:pPr>
      <w:r w:rsidRPr="005A6E00">
        <w:rPr>
          <w:rFonts w:eastAsia="Times New Roman" w:cs="Times New Roman"/>
          <w:b/>
          <w:bCs/>
          <w:color w:val="000000"/>
          <w:sz w:val="24"/>
          <w:szCs w:val="24"/>
          <w:lang w:eastAsia="es-ES"/>
        </w:rPr>
        <w:lastRenderedPageBreak/>
        <w:tab/>
      </w:r>
      <w:r w:rsidRPr="005A6E00">
        <w:rPr>
          <w:rFonts w:eastAsia="Times New Roman" w:cs="Times New Roman"/>
          <w:b/>
          <w:bCs/>
          <w:color w:val="7030A0"/>
          <w:sz w:val="24"/>
          <w:szCs w:val="24"/>
          <w:lang w:eastAsia="es-ES"/>
        </w:rPr>
        <w:t>2.1. Facultad de Educación de la Universidad de La Laguna</w:t>
      </w:r>
    </w:p>
    <w:p w:rsidR="005A6E00" w:rsidRPr="005A6E00" w:rsidRDefault="005A6E00" w:rsidP="005A6E00">
      <w:pPr>
        <w:spacing w:line="360" w:lineRule="auto"/>
        <w:jc w:val="center"/>
        <w:rPr>
          <w:rFonts w:eastAsia="Times New Roman" w:cs="Times New Roman"/>
          <w:sz w:val="24"/>
          <w:szCs w:val="24"/>
          <w:lang w:eastAsia="es-ES"/>
        </w:rPr>
      </w:pPr>
      <w:r w:rsidRPr="005A6E00">
        <w:rPr>
          <w:rFonts w:eastAsia="Times New Roman" w:cs="Times New Roman"/>
          <w:b/>
          <w:bCs/>
          <w:noProof/>
          <w:color w:val="000000"/>
          <w:sz w:val="24"/>
          <w:szCs w:val="24"/>
          <w:lang w:eastAsia="es-ES"/>
        </w:rPr>
        <w:drawing>
          <wp:inline distT="0" distB="0" distL="0" distR="0" wp14:anchorId="4B4E3735" wp14:editId="12A8CF50">
            <wp:extent cx="4321810" cy="2700020"/>
            <wp:effectExtent l="0" t="0" r="2540" b="5080"/>
            <wp:docPr id="2" name="Imagen 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1810" cy="2700020"/>
                    </a:xfrm>
                    <a:prstGeom prst="rect">
                      <a:avLst/>
                    </a:prstGeom>
                    <a:noFill/>
                    <a:ln>
                      <a:noFill/>
                    </a:ln>
                  </pic:spPr>
                </pic:pic>
              </a:graphicData>
            </a:graphic>
          </wp:inline>
        </w:drawing>
      </w:r>
    </w:p>
    <w:p w:rsidR="0075317E" w:rsidRDefault="005A6E00" w:rsidP="0075317E">
      <w:pPr>
        <w:spacing w:line="360" w:lineRule="auto"/>
        <w:ind w:firstLine="708"/>
        <w:jc w:val="both"/>
        <w:rPr>
          <w:rFonts w:eastAsia="Times New Roman" w:cs="Times New Roman"/>
          <w:sz w:val="24"/>
          <w:szCs w:val="24"/>
          <w:lang w:eastAsia="es-ES"/>
        </w:rPr>
      </w:pPr>
      <w:r w:rsidRPr="005A6E00">
        <w:rPr>
          <w:rFonts w:eastAsia="Times New Roman" w:cs="Times New Roman"/>
          <w:color w:val="000000"/>
          <w:sz w:val="24"/>
          <w:szCs w:val="24"/>
          <w:lang w:eastAsia="es-ES"/>
        </w:rPr>
        <w:t>La Facultad de Educación de la Universidad de La Laguna, creada como Centro Superior por el Decreto Territorial 16/1995, de 10 de febrero, y denominada Facultad desde el Decreto del Gobierno de Canarias 273/2003, de 4 de noviembre, es el órgano encargado de la gestión administrativa, así como de la planificación, organización y control de la enseñanza universitaria conducente a la obtención de los títulos académicos de Diplomado en Maestro Especialidad de Educación Infantil, Maestro Especialidad de Educación Primaria, Maestro Especialidad de Educación Musical, Maestro Especialidad de Educación Física, Maestro Especialidad de Lengua Extranjera, Licenciado en Pedagogía y Licenciado en Psicopedagogía y demás títulos y diplomas oficiales que establezcan la legislación o la propia Facultad en el ámbito de sus competencias.</w:t>
      </w:r>
    </w:p>
    <w:p w:rsidR="0075317E" w:rsidRPr="0075317E" w:rsidRDefault="0075317E" w:rsidP="0075317E">
      <w:pPr>
        <w:spacing w:line="360" w:lineRule="auto"/>
        <w:ind w:firstLine="708"/>
        <w:jc w:val="both"/>
        <w:rPr>
          <w:rFonts w:eastAsia="Times New Roman" w:cs="Times New Roman"/>
          <w:sz w:val="24"/>
          <w:szCs w:val="24"/>
          <w:lang w:eastAsia="es-ES"/>
        </w:rPr>
      </w:pPr>
      <w:r w:rsidRPr="0075317E">
        <w:rPr>
          <w:rFonts w:eastAsia="Times New Roman" w:cs="Times New Roman"/>
          <w:color w:val="000000"/>
          <w:sz w:val="24"/>
          <w:szCs w:val="24"/>
          <w:lang w:eastAsia="es-ES"/>
        </w:rPr>
        <w:t>Las instalaciones que se están utilizando en estos momentos están situadas en cuatro Módulos aularios (Módulo A, Módulo B, Módulo C, Módulo D y anexo torre) situados en parcelas diferenciadas del campus de Central de la Universidad de La Laguna.</w:t>
      </w:r>
    </w:p>
    <w:p w:rsidR="0075317E" w:rsidRPr="0075317E" w:rsidRDefault="0075317E" w:rsidP="0075317E">
      <w:pPr>
        <w:spacing w:line="360" w:lineRule="auto"/>
        <w:jc w:val="both"/>
        <w:rPr>
          <w:rFonts w:eastAsia="Times New Roman" w:cs="Times New Roman"/>
          <w:sz w:val="24"/>
          <w:szCs w:val="24"/>
          <w:lang w:eastAsia="es-ES"/>
        </w:rPr>
      </w:pPr>
      <w:r w:rsidRPr="0075317E">
        <w:rPr>
          <w:rFonts w:eastAsia="Times New Roman" w:cs="Times New Roman"/>
          <w:color w:val="000000"/>
          <w:sz w:val="24"/>
          <w:szCs w:val="24"/>
          <w:lang w:eastAsia="es-ES"/>
        </w:rPr>
        <w:tab/>
        <w:t xml:space="preserve">El Módulo A situado en la calle Heraclio Sánchez 37, es un edificio que data de 1960. El edificio alberga las aulas, sala de profesorado, sedes departamentales de dos departamentos con sus respectivos despachos, administración y seminarios, laboratorios de investigación y docencia, aula de grados, un salón de actos, </w:t>
      </w:r>
      <w:r w:rsidRPr="0075317E">
        <w:rPr>
          <w:rFonts w:eastAsia="Times New Roman" w:cs="Times New Roman"/>
          <w:color w:val="000000"/>
          <w:sz w:val="24"/>
          <w:szCs w:val="24"/>
          <w:lang w:eastAsia="es-ES"/>
        </w:rPr>
        <w:lastRenderedPageBreak/>
        <w:t xml:space="preserve">polideportivo y servicios de conserjería, reprografía y un patio interior. El edificio, construido en fases sucesivas consta de tres naves en forma de “U”, y está situado en pleno casco de la ciudad. Está dotado de cableado a la red, aunque no están activadas todas las conexiones. Recientemente se ha dotado el aulario del este edificio de conexión </w:t>
      </w:r>
      <w:proofErr w:type="spellStart"/>
      <w:r w:rsidRPr="0075317E">
        <w:rPr>
          <w:rFonts w:eastAsia="Times New Roman" w:cs="Times New Roman"/>
          <w:color w:val="000000"/>
          <w:sz w:val="24"/>
          <w:szCs w:val="24"/>
          <w:lang w:eastAsia="es-ES"/>
        </w:rPr>
        <w:t>wifi</w:t>
      </w:r>
      <w:proofErr w:type="spellEnd"/>
      <w:r w:rsidRPr="0075317E">
        <w:rPr>
          <w:rFonts w:eastAsia="Times New Roman" w:cs="Times New Roman"/>
          <w:color w:val="000000"/>
          <w:sz w:val="24"/>
          <w:szCs w:val="24"/>
          <w:lang w:eastAsia="es-ES"/>
        </w:rPr>
        <w:t>.</w:t>
      </w:r>
    </w:p>
    <w:p w:rsidR="0075317E" w:rsidRPr="0075317E" w:rsidRDefault="0075317E" w:rsidP="0075317E">
      <w:pPr>
        <w:spacing w:line="360" w:lineRule="auto"/>
        <w:jc w:val="both"/>
        <w:rPr>
          <w:rFonts w:eastAsia="Times New Roman" w:cs="Times New Roman"/>
          <w:sz w:val="24"/>
          <w:szCs w:val="24"/>
          <w:lang w:eastAsia="es-ES"/>
        </w:rPr>
      </w:pPr>
      <w:r w:rsidRPr="0075317E">
        <w:rPr>
          <w:rFonts w:eastAsia="Times New Roman" w:cs="Times New Roman"/>
          <w:color w:val="000000"/>
          <w:sz w:val="24"/>
          <w:szCs w:val="24"/>
          <w:lang w:eastAsia="es-ES"/>
        </w:rPr>
        <w:tab/>
        <w:t xml:space="preserve">El Módulo B (edificio central y aulario anexo), situado en la parcela colindante con la calle Delgado Barreto y avenida Ángel </w:t>
      </w:r>
      <w:proofErr w:type="spellStart"/>
      <w:r w:rsidRPr="0075317E">
        <w:rPr>
          <w:rFonts w:eastAsia="Times New Roman" w:cs="Times New Roman"/>
          <w:color w:val="000000"/>
          <w:sz w:val="24"/>
          <w:szCs w:val="24"/>
          <w:lang w:eastAsia="es-ES"/>
        </w:rPr>
        <w:t>Guimerá</w:t>
      </w:r>
      <w:proofErr w:type="spellEnd"/>
      <w:r w:rsidRPr="0075317E">
        <w:rPr>
          <w:rFonts w:eastAsia="Times New Roman" w:cs="Times New Roman"/>
          <w:color w:val="000000"/>
          <w:sz w:val="24"/>
          <w:szCs w:val="24"/>
          <w:lang w:eastAsia="es-ES"/>
        </w:rPr>
        <w:t xml:space="preserve">, está ubicado en el casco urbano, con una buena comunicación de transportes. La Facultad de Educación ocupa, provisionalmente, una parte del Edificio Central, construido en 1954, con otros servicios generales de la Universidad y la sede de varios vicerrectorados de la Universidad. Este edificio alberga la sede de cuatros departamentos con sus correspondientes despachos, seminarios y administración, así como servicios de conserjería, SOIA (Servicio de Orientación e Información al alumnado) y Cafetería. Este edificio está dotado de conexión a la red y con </w:t>
      </w:r>
      <w:proofErr w:type="spellStart"/>
      <w:r w:rsidRPr="0075317E">
        <w:rPr>
          <w:rFonts w:eastAsia="Times New Roman" w:cs="Times New Roman"/>
          <w:color w:val="000000"/>
          <w:sz w:val="24"/>
          <w:szCs w:val="24"/>
          <w:lang w:eastAsia="es-ES"/>
        </w:rPr>
        <w:t>wifi</w:t>
      </w:r>
      <w:proofErr w:type="spellEnd"/>
      <w:r w:rsidRPr="0075317E">
        <w:rPr>
          <w:rFonts w:eastAsia="Times New Roman" w:cs="Times New Roman"/>
          <w:color w:val="000000"/>
          <w:sz w:val="24"/>
          <w:szCs w:val="24"/>
          <w:lang w:eastAsia="es-ES"/>
        </w:rPr>
        <w:t>.</w:t>
      </w:r>
    </w:p>
    <w:p w:rsidR="0075317E" w:rsidRPr="0075317E" w:rsidRDefault="0075317E" w:rsidP="0075317E">
      <w:pPr>
        <w:spacing w:line="240" w:lineRule="auto"/>
        <w:jc w:val="center"/>
        <w:rPr>
          <w:rFonts w:ascii="Times New Roman" w:eastAsia="Times New Roman" w:hAnsi="Times New Roman" w:cs="Times New Roman"/>
          <w:sz w:val="24"/>
          <w:szCs w:val="24"/>
          <w:lang w:eastAsia="es-ES"/>
        </w:rPr>
      </w:pPr>
    </w:p>
    <w:p w:rsidR="0075317E" w:rsidRDefault="0075317E">
      <w:pPr>
        <w:rPr>
          <w:rFonts w:eastAsia="Times New Roman" w:cs="Times New Roman"/>
          <w:b/>
          <w:bCs/>
          <w:color w:val="7030A0"/>
          <w:sz w:val="28"/>
          <w:szCs w:val="24"/>
          <w:u w:val="single"/>
          <w:lang w:eastAsia="es-ES"/>
        </w:rPr>
      </w:pPr>
      <w:r w:rsidRPr="0075317E">
        <w:rPr>
          <w:b/>
          <w:bCs/>
          <w:noProof/>
          <w:color w:val="7030A0"/>
          <w:sz w:val="28"/>
          <w:u w:val="single"/>
        </w:rPr>
        <mc:AlternateContent>
          <mc:Choice Requires="wps">
            <w:drawing>
              <wp:anchor distT="0" distB="0" distL="114300" distR="114300" simplePos="0" relativeHeight="251667456" behindDoc="0" locked="0" layoutInCell="1" allowOverlap="1" wp14:anchorId="7C7EC684" wp14:editId="2692C1EC">
                <wp:simplePos x="0" y="0"/>
                <wp:positionH relativeFrom="column">
                  <wp:posOffset>282839</wp:posOffset>
                </wp:positionH>
                <wp:positionV relativeFrom="paragraph">
                  <wp:posOffset>210089</wp:posOffset>
                </wp:positionV>
                <wp:extent cx="5279366" cy="3467819"/>
                <wp:effectExtent l="0" t="0" r="17145" b="18415"/>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66" cy="3467819"/>
                        </a:xfrm>
                        <a:prstGeom prst="rect">
                          <a:avLst/>
                        </a:prstGeom>
                        <a:solidFill>
                          <a:srgbClr val="FFFFFF"/>
                        </a:solidFill>
                        <a:ln w="9525">
                          <a:solidFill>
                            <a:schemeClr val="bg1"/>
                          </a:solidFill>
                          <a:miter lim="800000"/>
                          <a:headEnd/>
                          <a:tailEnd/>
                        </a:ln>
                      </wps:spPr>
                      <wps:txbx>
                        <w:txbxContent>
                          <w:p w:rsidR="0075317E" w:rsidRDefault="0075317E">
                            <w:r w:rsidRPr="005A6E00">
                              <w:rPr>
                                <w:rFonts w:eastAsia="Times New Roman" w:cs="Times New Roman"/>
                                <w:b/>
                                <w:bCs/>
                                <w:noProof/>
                                <w:color w:val="000000"/>
                                <w:sz w:val="24"/>
                                <w:szCs w:val="24"/>
                                <w:lang w:eastAsia="es-ES"/>
                              </w:rPr>
                              <w:drawing>
                                <wp:inline distT="0" distB="0" distL="0" distR="0" wp14:anchorId="451C798E" wp14:editId="70700B68">
                                  <wp:extent cx="5131893" cy="2605177"/>
                                  <wp:effectExtent l="0" t="0" r="0" b="5080"/>
                                  <wp:docPr id="13" name="Imagen 13" descr="https://lh4.googleusercontent.com/Q0PBFiIsYuIGwppo3v9UG5TqRnUg6AIPcz0zVKomETDS5ALZWpZX3-kahpuVNPpAVLft0fNnZAV-yIAZYf_XEs5etoFsbJPJ58cPer6zN0YZ7tlu_H-m3LphcbRlRzxiTBihtU86Kgx7crMv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Q0PBFiIsYuIGwppo3v9UG5TqRnUg6AIPcz0zVKomETDS5ALZWpZX3-kahpuVNPpAVLft0fNnZAV-yIAZYf_XEs5etoFsbJPJ58cPer6zN0YZ7tlu_H-m3LphcbRlRzxiTBihtU86Kgx7crMvt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1783" cy="260512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2.25pt;margin-top:16.55pt;width:415.7pt;height:273.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" strokecolor="white [3212]">
                <v:textbox>
                  <w:txbxContent>
                    <w:p w:rsidR="0075317E" w:rsidRDefault="0075317E">
                      <w:r w:rsidRPr="005A6E00">
                        <w:rPr>
                          <w:rFonts w:eastAsia="Times New Roman" w:cs="Times New Roman"/>
                          <w:b/>
                          <w:bCs/>
                          <w:noProof/>
                          <w:color w:val="000000"/>
                          <w:sz w:val="24"/>
                          <w:szCs w:val="24"/>
                          <w:lang w:eastAsia="es-ES"/>
                        </w:rPr>
                        <w:drawing>
                          <wp:inline distT="0" distB="0" distL="0" distR="0" wp14:anchorId="451C798E" wp14:editId="70700B68">
                            <wp:extent cx="5131893" cy="2605177"/>
                            <wp:effectExtent l="0" t="0" r="0" b="5080"/>
                            <wp:docPr id="13" name="Imagen 13" descr="https://lh4.googleusercontent.com/Q0PBFiIsYuIGwppo3v9UG5TqRnUg6AIPcz0zVKomETDS5ALZWpZX3-kahpuVNPpAVLft0fNnZAV-yIAZYf_XEs5etoFsbJPJ58cPer6zN0YZ7tlu_H-m3LphcbRlRzxiTBihtU86Kgx7crMv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Q0PBFiIsYuIGwppo3v9UG5TqRnUg6AIPcz0zVKomETDS5ALZWpZX3-kahpuVNPpAVLft0fNnZAV-yIAZYf_XEs5etoFsbJPJ58cPer6zN0YZ7tlu_H-m3LphcbRlRzxiTBihtU86Kgx7crMvt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1783" cy="2605121"/>
                                    </a:xfrm>
                                    <a:prstGeom prst="rect">
                                      <a:avLst/>
                                    </a:prstGeom>
                                    <a:noFill/>
                                    <a:ln>
                                      <a:noFill/>
                                    </a:ln>
                                  </pic:spPr>
                                </pic:pic>
                              </a:graphicData>
                            </a:graphic>
                          </wp:inline>
                        </w:drawing>
                      </w:r>
                    </w:p>
                  </w:txbxContent>
                </v:textbox>
              </v:shape>
            </w:pict>
          </mc:Fallback>
        </mc:AlternateContent>
      </w:r>
      <w:r>
        <w:rPr>
          <w:b/>
          <w:bCs/>
          <w:color w:val="7030A0"/>
          <w:sz w:val="28"/>
          <w:u w:val="single"/>
        </w:rPr>
        <w:br w:type="page"/>
      </w:r>
    </w:p>
    <w:p w:rsidR="005A6E00" w:rsidRPr="005A6E00" w:rsidRDefault="005A6E00" w:rsidP="005A6E00">
      <w:pPr>
        <w:pStyle w:val="NormalWeb"/>
        <w:spacing w:before="0" w:beforeAutospacing="0" w:after="200" w:afterAutospacing="0" w:line="360" w:lineRule="auto"/>
        <w:jc w:val="center"/>
        <w:rPr>
          <w:rFonts w:asciiTheme="minorHAnsi" w:hAnsiTheme="minorHAnsi"/>
          <w:color w:val="7030A0"/>
          <w:sz w:val="28"/>
          <w:u w:val="single"/>
        </w:rPr>
      </w:pPr>
      <w:r w:rsidRPr="005A6E00">
        <w:rPr>
          <w:rFonts w:asciiTheme="minorHAnsi" w:hAnsiTheme="minorHAnsi"/>
          <w:b/>
          <w:bCs/>
          <w:color w:val="7030A0"/>
          <w:sz w:val="28"/>
          <w:u w:val="single"/>
        </w:rPr>
        <w:lastRenderedPageBreak/>
        <w:t>SAN CRISTÓBAL DE LA LAGUNA</w:t>
      </w:r>
    </w:p>
    <w:p w:rsidR="005A6E00" w:rsidRPr="005A6E00" w:rsidRDefault="005A6E00" w:rsidP="005A6E00">
      <w:pPr>
        <w:pStyle w:val="NormalWeb"/>
        <w:spacing w:before="0" w:beforeAutospacing="0" w:after="200" w:afterAutospacing="0" w:line="360" w:lineRule="auto"/>
        <w:ind w:firstLine="708"/>
        <w:jc w:val="both"/>
        <w:rPr>
          <w:rFonts w:asciiTheme="minorHAnsi" w:hAnsiTheme="minorHAnsi"/>
        </w:rPr>
      </w:pPr>
      <w:r w:rsidRPr="005A6E00">
        <w:rPr>
          <w:rFonts w:asciiTheme="minorHAnsi" w:hAnsiTheme="minorHAnsi"/>
          <w:color w:val="000000"/>
        </w:rPr>
        <w:t xml:space="preserve">El Municipio de San Cristóbal de La Laguna ocupa una superficie de 102,93 kms2. La Ciudad fue fundada en el siglo XV y hasta el siglo XIX fue la capital de la Isla de </w:t>
      </w:r>
      <w:proofErr w:type="spellStart"/>
      <w:r w:rsidRPr="005A6E00">
        <w:rPr>
          <w:rFonts w:asciiTheme="minorHAnsi" w:hAnsiTheme="minorHAnsi"/>
          <w:color w:val="000000"/>
        </w:rPr>
        <w:t>Tenerife.La</w:t>
      </w:r>
      <w:proofErr w:type="spellEnd"/>
      <w:r w:rsidRPr="005A6E00">
        <w:rPr>
          <w:rFonts w:asciiTheme="minorHAnsi" w:hAnsiTheme="minorHAnsi"/>
          <w:color w:val="000000"/>
        </w:rPr>
        <w:t xml:space="preserve"> Ciudad ocupa la zona central del Municipio, que limita con Santa Cruz de Tenerife, </w:t>
      </w:r>
      <w:proofErr w:type="spellStart"/>
      <w:r w:rsidRPr="005A6E00">
        <w:rPr>
          <w:rFonts w:asciiTheme="minorHAnsi" w:hAnsiTheme="minorHAnsi"/>
          <w:color w:val="000000"/>
        </w:rPr>
        <w:t>Tacoronte</w:t>
      </w:r>
      <w:proofErr w:type="spellEnd"/>
      <w:r w:rsidRPr="005A6E00">
        <w:rPr>
          <w:rFonts w:asciiTheme="minorHAnsi" w:hAnsiTheme="minorHAnsi"/>
          <w:color w:val="000000"/>
        </w:rPr>
        <w:t xml:space="preserve">, El Rosario y </w:t>
      </w:r>
      <w:proofErr w:type="spellStart"/>
      <w:r w:rsidRPr="005A6E00">
        <w:rPr>
          <w:rFonts w:asciiTheme="minorHAnsi" w:hAnsiTheme="minorHAnsi"/>
          <w:color w:val="000000"/>
        </w:rPr>
        <w:t>Tegueste</w:t>
      </w:r>
      <w:proofErr w:type="spellEnd"/>
      <w:r w:rsidRPr="005A6E00">
        <w:rPr>
          <w:rFonts w:asciiTheme="minorHAnsi" w:hAnsiTheme="minorHAnsi"/>
          <w:color w:val="000000"/>
        </w:rPr>
        <w:t>, además de con el mar en su vertiente Norte.</w:t>
      </w:r>
    </w:p>
    <w:p w:rsidR="005A6E00" w:rsidRPr="005A6E00" w:rsidRDefault="005A6E00" w:rsidP="005A6E00">
      <w:pPr>
        <w:pStyle w:val="NormalWeb"/>
        <w:spacing w:before="0" w:beforeAutospacing="0" w:after="200" w:afterAutospacing="0" w:line="360" w:lineRule="auto"/>
        <w:jc w:val="both"/>
        <w:rPr>
          <w:rFonts w:asciiTheme="minorHAnsi" w:hAnsiTheme="minorHAnsi"/>
          <w:color w:val="000000"/>
        </w:rPr>
      </w:pPr>
      <w:r w:rsidRPr="005A6E00">
        <w:rPr>
          <w:rStyle w:val="apple-tab-span"/>
          <w:rFonts w:asciiTheme="minorHAnsi" w:hAnsiTheme="minorHAnsi"/>
          <w:color w:val="000000"/>
        </w:rPr>
        <w:tab/>
      </w:r>
      <w:r w:rsidRPr="005A6E00">
        <w:rPr>
          <w:rFonts w:asciiTheme="minorHAnsi" w:hAnsiTheme="minorHAnsi"/>
          <w:color w:val="000000"/>
        </w:rPr>
        <w:t>Originariamente, la zona recibió el nombre de </w:t>
      </w:r>
      <w:proofErr w:type="spellStart"/>
      <w:r w:rsidRPr="005A6E00">
        <w:rPr>
          <w:rFonts w:asciiTheme="minorHAnsi" w:hAnsiTheme="minorHAnsi"/>
          <w:color w:val="000000"/>
        </w:rPr>
        <w:t>Aguere</w:t>
      </w:r>
      <w:proofErr w:type="spellEnd"/>
      <w:r w:rsidRPr="005A6E00">
        <w:rPr>
          <w:rFonts w:asciiTheme="minorHAnsi" w:hAnsiTheme="minorHAnsi"/>
          <w:color w:val="000000"/>
        </w:rPr>
        <w:t xml:space="preserve">, vocablo derivado de los dialectos bereberes hablados por los aborígenes canarios, que significa: laguna. Así la localidad recibe su actual denominación precisamente por la existencia de una laguna formada por el afloramiento de aguas subterráneas debido a la superación del nivel </w:t>
      </w:r>
      <w:proofErr w:type="spellStart"/>
      <w:r w:rsidRPr="005A6E00">
        <w:rPr>
          <w:rFonts w:asciiTheme="minorHAnsi" w:hAnsiTheme="minorHAnsi"/>
          <w:color w:val="000000"/>
        </w:rPr>
        <w:t>frático</w:t>
      </w:r>
      <w:proofErr w:type="spellEnd"/>
      <w:r w:rsidRPr="005A6E00">
        <w:rPr>
          <w:rFonts w:asciiTheme="minorHAnsi" w:hAnsiTheme="minorHAnsi"/>
          <w:color w:val="000000"/>
        </w:rPr>
        <w:t>. Esta laguna fue drenada progresivamente hasta desaparecer en el siglo XIX, posibilitando la ampliación del área rural, y más recientemente de la Urbana.</w:t>
      </w:r>
    </w:p>
    <w:p w:rsidR="005A6E00" w:rsidRPr="005A6E00" w:rsidRDefault="005A6E00" w:rsidP="005A6E00">
      <w:pPr>
        <w:pStyle w:val="NormalWeb"/>
        <w:spacing w:before="0" w:beforeAutospacing="0" w:after="200" w:afterAutospacing="0" w:line="360" w:lineRule="auto"/>
        <w:jc w:val="both"/>
        <w:rPr>
          <w:rFonts w:asciiTheme="minorHAnsi" w:hAnsiTheme="minorHAnsi"/>
          <w:color w:val="000000"/>
        </w:rPr>
      </w:pPr>
      <w:r w:rsidRPr="005A6E00">
        <w:tab/>
      </w:r>
      <w:r w:rsidRPr="005A6E00">
        <w:rPr>
          <w:rFonts w:asciiTheme="minorHAnsi" w:hAnsiTheme="minorHAnsi"/>
          <w:color w:val="000000"/>
        </w:rPr>
        <w:t>La Ciudad de La Laguna ha sido reconocida por ser pionera en la concepción de su planeamiento como influencia sobre el desarrollo urbanístico en Latinoamérica. Es el primer ejemplo de ciudad no fortificada de su época. Su espacio ordenado según un nuevo orden social marcado por una concepción de vida pacífica y la facilidad de acceso para el fomento de las relaciones comerciales, propio de los valores del Renacimiento.</w:t>
      </w:r>
    </w:p>
    <w:p w:rsidR="005A6E00" w:rsidRPr="005A6E00" w:rsidRDefault="005A6E00" w:rsidP="005A6E00">
      <w:pPr>
        <w:pStyle w:val="NormalWeb"/>
        <w:spacing w:before="0" w:beforeAutospacing="0" w:after="200" w:afterAutospacing="0" w:line="360" w:lineRule="auto"/>
        <w:jc w:val="both"/>
        <w:rPr>
          <w:rFonts w:asciiTheme="minorHAnsi" w:hAnsiTheme="minorHAnsi"/>
          <w:color w:val="000000"/>
        </w:rPr>
      </w:pPr>
      <w:r w:rsidRPr="005A6E00">
        <w:tab/>
      </w:r>
      <w:r w:rsidRPr="005A6E00">
        <w:rPr>
          <w:rFonts w:asciiTheme="minorHAnsi" w:hAnsiTheme="minorHAnsi"/>
          <w:color w:val="000000"/>
        </w:rPr>
        <w:t>Esta circunstancia y el diseño y funcionalidad de sus edificaciones llevaron el 12 de diciembre de 1999, a que el Comité de Patrimonio Mundial (UNESCO) concediese a la Ciudad el título de Patrimonio de la Humanidad.</w:t>
      </w:r>
    </w:p>
    <w:p w:rsidR="005A6E00" w:rsidRPr="005A6E00" w:rsidRDefault="005A6E00" w:rsidP="005A6E00">
      <w:pPr>
        <w:pStyle w:val="NormalWeb"/>
        <w:spacing w:before="0" w:beforeAutospacing="0" w:after="200" w:afterAutospacing="0" w:line="360" w:lineRule="auto"/>
        <w:jc w:val="both"/>
        <w:rPr>
          <w:rFonts w:asciiTheme="minorHAnsi" w:hAnsiTheme="minorHAnsi"/>
          <w:color w:val="000000"/>
        </w:rPr>
      </w:pPr>
      <w:r w:rsidRPr="005A6E00">
        <w:tab/>
      </w:r>
      <w:r w:rsidRPr="005A6E00">
        <w:rPr>
          <w:rFonts w:asciiTheme="minorHAnsi" w:hAnsiTheme="minorHAnsi"/>
          <w:color w:val="000000"/>
        </w:rPr>
        <w:t>Si los aspectos urbanísticos y arquitectónicos son definitorios, no lo son menos los inmateriales. De este modo, La Laguna como capital histórica de la isla de Tenerife ha acumulado un conjunto de instituciones de carácter público y privado: Universidad de La Laguna, Real Sociedad Económica de Amigos del País de Tenerife, Consejo Escolar de Canarias, Consejo Consultivo de Canarias,...</w:t>
      </w:r>
    </w:p>
    <w:p w:rsidR="005A6E00" w:rsidRPr="005A6E00" w:rsidRDefault="005A6E00" w:rsidP="005A6E00">
      <w:pPr>
        <w:pStyle w:val="NormalWeb"/>
        <w:spacing w:before="0" w:beforeAutospacing="0" w:after="200" w:afterAutospacing="0" w:line="360" w:lineRule="auto"/>
        <w:jc w:val="both"/>
        <w:rPr>
          <w:rFonts w:asciiTheme="minorHAnsi" w:hAnsiTheme="minorHAnsi"/>
          <w:color w:val="000000"/>
        </w:rPr>
      </w:pPr>
      <w:r w:rsidRPr="005A6E00">
        <w:tab/>
      </w:r>
      <w:r w:rsidRPr="005A6E00">
        <w:rPr>
          <w:rFonts w:asciiTheme="minorHAnsi" w:hAnsiTheme="minorHAnsi"/>
          <w:color w:val="000000"/>
        </w:rPr>
        <w:t xml:space="preserve">La Laguna tiene una población de 153,655 personas (2017, con una densidad de 1.499,21 hab/km2 [actualización a la población de 2017]. Es el tercer municipio más poblado de Canarias, tras Las Palmas de Gran Canaria y Santa Cruz de Tenerife. Estas </w:t>
      </w:r>
      <w:r w:rsidRPr="005A6E00">
        <w:rPr>
          <w:rFonts w:asciiTheme="minorHAnsi" w:hAnsiTheme="minorHAnsi"/>
          <w:color w:val="000000"/>
        </w:rPr>
        <w:lastRenderedPageBreak/>
        <w:t>cifras caracterizan a la Ciudad como área de dimensión media bajo los criterios de la Unión Europea.</w:t>
      </w:r>
    </w:p>
    <w:p w:rsidR="005A6E00" w:rsidRPr="005A6E00" w:rsidRDefault="005A6E00" w:rsidP="005A6E00">
      <w:pPr>
        <w:pStyle w:val="NormalWeb"/>
        <w:spacing w:before="0" w:beforeAutospacing="0" w:after="200" w:afterAutospacing="0" w:line="360" w:lineRule="auto"/>
        <w:jc w:val="both"/>
        <w:rPr>
          <w:rFonts w:asciiTheme="minorHAnsi" w:hAnsiTheme="minorHAnsi"/>
          <w:color w:val="000000"/>
        </w:rPr>
      </w:pPr>
      <w:r w:rsidRPr="005A6E00">
        <w:tab/>
      </w:r>
      <w:r w:rsidRPr="005A6E00">
        <w:rPr>
          <w:rFonts w:asciiTheme="minorHAnsi" w:hAnsiTheme="minorHAnsi"/>
          <w:color w:val="000000"/>
        </w:rPr>
        <w:t xml:space="preserve">La Ciudad, particularmente en la última </w:t>
      </w:r>
      <w:proofErr w:type="spellStart"/>
      <w:r w:rsidRPr="005A6E00">
        <w:rPr>
          <w:rFonts w:asciiTheme="minorHAnsi" w:hAnsiTheme="minorHAnsi"/>
          <w:color w:val="000000"/>
        </w:rPr>
        <w:t>decada</w:t>
      </w:r>
      <w:proofErr w:type="spellEnd"/>
      <w:r w:rsidRPr="005A6E00">
        <w:rPr>
          <w:rFonts w:asciiTheme="minorHAnsi" w:hAnsiTheme="minorHAnsi"/>
          <w:color w:val="000000"/>
        </w:rPr>
        <w:t>, ha concentrado su actividad en el sector terciario, y más concretamente en el comercio minorista y las actividades de ocio. Esto se ha debido a dos factores fundamentales: la citada Declaración de Ciudad Patrimonio por la UNESCO y la rehabilitación de buena parte del centro histórico.</w:t>
      </w:r>
    </w:p>
    <w:p w:rsidR="005A6E00" w:rsidRPr="005A6E00" w:rsidRDefault="005A6E00" w:rsidP="005A6E00">
      <w:pPr>
        <w:pStyle w:val="NormalWeb"/>
        <w:spacing w:before="0" w:beforeAutospacing="0" w:after="200" w:afterAutospacing="0" w:line="360" w:lineRule="auto"/>
        <w:jc w:val="both"/>
        <w:rPr>
          <w:rFonts w:asciiTheme="minorHAnsi" w:hAnsiTheme="minorHAnsi"/>
          <w:color w:val="000000"/>
        </w:rPr>
      </w:pPr>
      <w:r w:rsidRPr="005A6E00">
        <w:tab/>
      </w:r>
      <w:r w:rsidRPr="005A6E00">
        <w:rPr>
          <w:rFonts w:asciiTheme="minorHAnsi" w:hAnsiTheme="minorHAnsi"/>
          <w:color w:val="000000"/>
        </w:rPr>
        <w:t xml:space="preserve">El Municipio cuenta con dos áreas geográficas destacadas en cuanto a dinamismo económico: la zona centro de la ciudad, es el núcleo que más actividad económica genera, con un peso muy fuerte tanto del sector servicios en general, como en las actividades del sector secundario y la construcción. En términos absolutos, la zona de La Cuesta-Taco está al mismo nivel que el centro histórico, si bien presenta una </w:t>
      </w:r>
      <w:proofErr w:type="spellStart"/>
      <w:r w:rsidRPr="005A6E00">
        <w:rPr>
          <w:rFonts w:asciiTheme="minorHAnsi" w:hAnsiTheme="minorHAnsi"/>
          <w:color w:val="000000"/>
        </w:rPr>
        <w:t>esctructura</w:t>
      </w:r>
      <w:proofErr w:type="spellEnd"/>
      <w:r w:rsidRPr="005A6E00">
        <w:rPr>
          <w:rFonts w:asciiTheme="minorHAnsi" w:hAnsiTheme="minorHAnsi"/>
          <w:color w:val="000000"/>
        </w:rPr>
        <w:t xml:space="preserve"> económica más diversificada, al tener más desarrollados el sector secundario y la construcción.</w:t>
      </w:r>
    </w:p>
    <w:p w:rsidR="005A6E00" w:rsidRPr="005A6E00" w:rsidRDefault="005A6E00" w:rsidP="005A6E00">
      <w:pPr>
        <w:pStyle w:val="NormalWeb"/>
        <w:spacing w:before="0" w:beforeAutospacing="0" w:after="200" w:afterAutospacing="0" w:line="360" w:lineRule="auto"/>
        <w:jc w:val="both"/>
        <w:rPr>
          <w:rFonts w:asciiTheme="minorHAnsi" w:hAnsiTheme="minorHAnsi"/>
          <w:color w:val="000000"/>
        </w:rPr>
      </w:pPr>
      <w:r w:rsidRPr="005A6E00">
        <w:tab/>
      </w:r>
      <w:r w:rsidRPr="005A6E00">
        <w:rPr>
          <w:rFonts w:asciiTheme="minorHAnsi" w:hAnsiTheme="minorHAnsi"/>
          <w:color w:val="000000"/>
        </w:rPr>
        <w:t xml:space="preserve">El segundo nivel, existe una relativa especialización de otras zonas del municipio en el sector secundario y la construcción, como son el eje que conforman </w:t>
      </w:r>
      <w:proofErr w:type="spellStart"/>
      <w:r w:rsidRPr="005A6E00">
        <w:rPr>
          <w:rFonts w:asciiTheme="minorHAnsi" w:hAnsiTheme="minorHAnsi"/>
          <w:color w:val="000000"/>
        </w:rPr>
        <w:t>Geneto</w:t>
      </w:r>
      <w:proofErr w:type="spellEnd"/>
      <w:r w:rsidRPr="005A6E00">
        <w:rPr>
          <w:rFonts w:asciiTheme="minorHAnsi" w:hAnsiTheme="minorHAnsi"/>
          <w:color w:val="000000"/>
        </w:rPr>
        <w:t xml:space="preserve">, Gracia, Finca de España, y los Valles; eje que conforman </w:t>
      </w:r>
      <w:proofErr w:type="spellStart"/>
      <w:r w:rsidRPr="005A6E00">
        <w:rPr>
          <w:rFonts w:asciiTheme="minorHAnsi" w:hAnsiTheme="minorHAnsi"/>
          <w:color w:val="000000"/>
        </w:rPr>
        <w:t>Tejina</w:t>
      </w:r>
      <w:proofErr w:type="spellEnd"/>
      <w:r w:rsidRPr="005A6E00">
        <w:rPr>
          <w:rFonts w:asciiTheme="minorHAnsi" w:hAnsiTheme="minorHAnsi"/>
          <w:color w:val="000000"/>
        </w:rPr>
        <w:t xml:space="preserve"> y Valle de Guerra, y el eje Los Rodeos y Los Baldíos</w:t>
      </w:r>
    </w:p>
    <w:p w:rsidR="005A6E00" w:rsidRPr="005A6E00" w:rsidRDefault="005A6E00" w:rsidP="005A6E00">
      <w:pPr>
        <w:pStyle w:val="NormalWeb"/>
        <w:spacing w:before="0" w:beforeAutospacing="0" w:after="200" w:afterAutospacing="0" w:line="360" w:lineRule="auto"/>
        <w:jc w:val="both"/>
        <w:rPr>
          <w:rFonts w:asciiTheme="minorHAnsi" w:hAnsiTheme="minorHAnsi"/>
          <w:color w:val="000000"/>
        </w:rPr>
      </w:pPr>
      <w:r w:rsidRPr="005A6E00">
        <w:tab/>
      </w:r>
      <w:r w:rsidRPr="005A6E00">
        <w:rPr>
          <w:rFonts w:asciiTheme="minorHAnsi" w:hAnsiTheme="minorHAnsi"/>
          <w:color w:val="000000"/>
        </w:rPr>
        <w:t>A pesar de la fuerte concentración de la población existente en el municipio, la agricultura ocupa una parte notable del territorio municipal, cerca del 20% del territorio. Es decir, que este municipio se puede realmente calificar de agrícola, ya que reúne la mayor superficie cultivada de la isla con unas 2.000 hectáreas, dato que se explica en parte por encontrarse dentro de los municipios grandes en comparación al resto.</w:t>
      </w:r>
    </w:p>
    <w:p w:rsidR="005A6E00" w:rsidRPr="005A6E00" w:rsidRDefault="005A6E00" w:rsidP="005A6E00">
      <w:pPr>
        <w:pStyle w:val="NormalWeb"/>
        <w:spacing w:before="0" w:beforeAutospacing="0" w:after="200" w:afterAutospacing="0" w:line="360" w:lineRule="auto"/>
        <w:jc w:val="both"/>
        <w:rPr>
          <w:rFonts w:asciiTheme="minorHAnsi" w:hAnsiTheme="minorHAnsi"/>
          <w:color w:val="000000"/>
        </w:rPr>
      </w:pPr>
      <w:r w:rsidRPr="005A6E00">
        <w:tab/>
      </w:r>
      <w:r w:rsidRPr="005A6E00">
        <w:rPr>
          <w:rFonts w:asciiTheme="minorHAnsi" w:hAnsiTheme="minorHAnsi"/>
          <w:color w:val="000000"/>
        </w:rPr>
        <w:t>La industria tiene un bajo peso en la economía canaria y lagunera y lo seguirá teniendo en el futuro próximo. Esto se debe a la imposibilidad de acceder a economías de escala debido a la fragmentación del territorio y la escasez de la demanda fuerte, además de la inexistencia de materias primas de alto valor añadido. La Laguna tiene un leve peso del sector industrial, siendo el quinto municipio de Tenerife en suelo industrial total.</w:t>
      </w:r>
    </w:p>
    <w:p w:rsidR="005A6E00" w:rsidRPr="005A6E00" w:rsidRDefault="005A6E00" w:rsidP="00620013">
      <w:pPr>
        <w:pStyle w:val="NormalWeb"/>
        <w:spacing w:before="0" w:beforeAutospacing="0" w:after="200" w:afterAutospacing="0" w:line="360" w:lineRule="auto"/>
        <w:jc w:val="center"/>
        <w:rPr>
          <w:rFonts w:asciiTheme="minorHAnsi" w:hAnsiTheme="minorHAnsi"/>
          <w:color w:val="7030A0"/>
        </w:rPr>
      </w:pPr>
      <w:r w:rsidRPr="005A6E00">
        <w:rPr>
          <w:rFonts w:asciiTheme="minorHAnsi" w:hAnsiTheme="minorHAnsi"/>
          <w:b/>
          <w:bCs/>
          <w:color w:val="7030A0"/>
          <w:u w:val="single"/>
        </w:rPr>
        <w:lastRenderedPageBreak/>
        <w:t>¿Quieres conocer mejor La Laguna?</w:t>
      </w:r>
    </w:p>
    <w:p w:rsidR="005A6E00" w:rsidRPr="005A6E00" w:rsidRDefault="005A6E00" w:rsidP="00620013">
      <w:pPr>
        <w:pStyle w:val="NormalWeb"/>
        <w:spacing w:before="0" w:beforeAutospacing="0" w:after="200" w:afterAutospacing="0" w:line="360" w:lineRule="auto"/>
        <w:jc w:val="center"/>
        <w:rPr>
          <w:rFonts w:asciiTheme="minorHAnsi" w:hAnsiTheme="minorHAnsi"/>
        </w:rPr>
      </w:pPr>
      <w:r w:rsidRPr="00620013">
        <w:rPr>
          <w:rFonts w:asciiTheme="minorHAnsi" w:hAnsiTheme="minorHAnsi"/>
          <w:b/>
          <w:bCs/>
          <w:color w:val="7030A0"/>
        </w:rPr>
        <w:t>→</w:t>
      </w:r>
      <w:r w:rsidRPr="005A6E00">
        <w:rPr>
          <w:rFonts w:asciiTheme="minorHAnsi" w:hAnsiTheme="minorHAnsi"/>
          <w:color w:val="000000"/>
        </w:rPr>
        <w:t xml:space="preserve"> </w:t>
      </w:r>
      <w:hyperlink r:id="rId16" w:history="1">
        <w:r w:rsidRPr="005A6E00">
          <w:rPr>
            <w:rStyle w:val="Hipervnculo"/>
            <w:rFonts w:asciiTheme="minorHAnsi" w:hAnsiTheme="minorHAnsi"/>
          </w:rPr>
          <w:t>https://www.youtube.com/watch?v=ECsoAwUYowE</w:t>
        </w:r>
      </w:hyperlink>
      <w:r w:rsidRPr="005A6E00">
        <w:rPr>
          <w:rFonts w:asciiTheme="minorHAnsi" w:hAnsiTheme="minorHAnsi"/>
          <w:b/>
          <w:bCs/>
          <w:color w:val="000000"/>
        </w:rPr>
        <w:t xml:space="preserve"> </w:t>
      </w:r>
      <w:r w:rsidRPr="00620013">
        <w:rPr>
          <w:rFonts w:asciiTheme="minorHAnsi" w:hAnsiTheme="minorHAnsi"/>
          <w:b/>
          <w:bCs/>
          <w:color w:val="7030A0"/>
        </w:rPr>
        <w:t>←</w:t>
      </w:r>
    </w:p>
    <w:p w:rsidR="0075317E" w:rsidRDefault="005A6E00" w:rsidP="005A6E00">
      <w:pPr>
        <w:rPr>
          <w:lang w:eastAsia="es-ES"/>
        </w:rPr>
      </w:pPr>
      <w:r>
        <w:rPr>
          <w:noProof/>
          <w:lang w:eastAsia="es-ES"/>
        </w:rPr>
        <mc:AlternateContent>
          <mc:Choice Requires="wps">
            <w:drawing>
              <wp:anchor distT="0" distB="0" distL="114300" distR="114300" simplePos="0" relativeHeight="251663360" behindDoc="0" locked="0" layoutInCell="1" allowOverlap="1" wp14:editId="36B11C9B">
                <wp:simplePos x="0" y="0"/>
                <wp:positionH relativeFrom="column">
                  <wp:posOffset>-1833</wp:posOffset>
                </wp:positionH>
                <wp:positionV relativeFrom="paragraph">
                  <wp:posOffset>2609874</wp:posOffset>
                </wp:positionV>
                <wp:extent cx="5270464" cy="1984075"/>
                <wp:effectExtent l="0" t="0" r="26035" b="1651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464" cy="1984075"/>
                        </a:xfrm>
                        <a:prstGeom prst="rect">
                          <a:avLst/>
                        </a:prstGeom>
                        <a:solidFill>
                          <a:srgbClr val="FFFFFF"/>
                        </a:solidFill>
                        <a:ln w="9525">
                          <a:solidFill>
                            <a:schemeClr val="bg1"/>
                          </a:solidFill>
                          <a:miter lim="800000"/>
                          <a:headEnd/>
                          <a:tailEnd/>
                        </a:ln>
                      </wps:spPr>
                      <wps:txbx>
                        <w:txbxContent>
                          <w:p w:rsidR="005A6E00" w:rsidRDefault="005A6E00">
                            <w:r>
                              <w:rPr>
                                <w:noProof/>
                                <w:lang w:eastAsia="es-ES"/>
                              </w:rPr>
                              <w:drawing>
                                <wp:inline distT="0" distB="0" distL="0" distR="0">
                                  <wp:extent cx="5123815" cy="1725283"/>
                                  <wp:effectExtent l="0" t="0" r="635" b="889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_cristobal_de_la_laguna_vista_t3800925.jpg"/>
                                          <pic:cNvPicPr/>
                                        </pic:nvPicPr>
                                        <pic:blipFill>
                                          <a:blip r:embed="rId17">
                                            <a:extLst>
                                              <a:ext uri="{28A0092B-C50C-407E-A947-70E740481C1C}">
                                                <a14:useLocalDpi xmlns:a14="http://schemas.microsoft.com/office/drawing/2010/main" val="0"/>
                                              </a:ext>
                                            </a:extLst>
                                          </a:blip>
                                          <a:stretch>
                                            <a:fillRect/>
                                          </a:stretch>
                                        </pic:blipFill>
                                        <pic:spPr>
                                          <a:xfrm>
                                            <a:off x="0" y="0"/>
                                            <a:ext cx="5143529" cy="173192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5pt;margin-top:205.5pt;width:415pt;height:15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" strokecolor="white [3212]">
                <v:textbox>
                  <w:txbxContent>
                    <w:p w:rsidR="005A6E00" w:rsidRDefault="005A6E00">
                      <w:r>
                        <w:rPr>
                          <w:noProof/>
                          <w:lang w:eastAsia="es-ES"/>
                        </w:rPr>
                        <w:drawing>
                          <wp:inline distT="0" distB="0" distL="0" distR="0">
                            <wp:extent cx="5123815" cy="1725283"/>
                            <wp:effectExtent l="0" t="0" r="635" b="889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_cristobal_de_la_laguna_vista_t3800925.jpg"/>
                                    <pic:cNvPicPr/>
                                  </pic:nvPicPr>
                                  <pic:blipFill>
                                    <a:blip r:embed="rId17">
                                      <a:extLst>
                                        <a:ext uri="{28A0092B-C50C-407E-A947-70E740481C1C}">
                                          <a14:useLocalDpi xmlns:a14="http://schemas.microsoft.com/office/drawing/2010/main" val="0"/>
                                        </a:ext>
                                      </a:extLst>
                                    </a:blip>
                                    <a:stretch>
                                      <a:fillRect/>
                                    </a:stretch>
                                  </pic:blipFill>
                                  <pic:spPr>
                                    <a:xfrm>
                                      <a:off x="0" y="0"/>
                                      <a:ext cx="5143529" cy="1731921"/>
                                    </a:xfrm>
                                    <a:prstGeom prst="rect">
                                      <a:avLst/>
                                    </a:prstGeom>
                                  </pic:spPr>
                                </pic:pic>
                              </a:graphicData>
                            </a:graphic>
                          </wp:inline>
                        </w:drawing>
                      </w:r>
                    </w:p>
                  </w:txbxContent>
                </v:textbox>
              </v:shape>
            </w:pict>
          </mc:Fallback>
        </mc:AlternateContent>
      </w:r>
      <w:r>
        <w:rPr>
          <w:noProof/>
          <w:lang w:eastAsia="es-ES"/>
        </w:rPr>
        <mc:AlternateContent>
          <mc:Choice Requires="wps">
            <w:drawing>
              <wp:anchor distT="0" distB="0" distL="114300" distR="114300" simplePos="0" relativeHeight="251661312" behindDoc="0" locked="0" layoutInCell="1" allowOverlap="1" wp14:editId="36B11C9B">
                <wp:simplePos x="0" y="0"/>
                <wp:positionH relativeFrom="column">
                  <wp:align>center</wp:align>
                </wp:positionH>
                <wp:positionV relativeFrom="paragraph">
                  <wp:posOffset>0</wp:posOffset>
                </wp:positionV>
                <wp:extent cx="5469147" cy="2225615"/>
                <wp:effectExtent l="0" t="0" r="17780" b="2286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9147" cy="2225615"/>
                        </a:xfrm>
                        <a:prstGeom prst="rect">
                          <a:avLst/>
                        </a:prstGeom>
                        <a:solidFill>
                          <a:srgbClr val="FFFFFF"/>
                        </a:solidFill>
                        <a:ln w="9525">
                          <a:solidFill>
                            <a:schemeClr val="bg1"/>
                          </a:solidFill>
                          <a:miter lim="800000"/>
                          <a:headEnd/>
                          <a:tailEnd/>
                        </a:ln>
                      </wps:spPr>
                      <wps:txbx>
                        <w:txbxContent>
                          <w:p w:rsidR="005A6E00" w:rsidRDefault="005A6E00">
                            <w:r>
                              <w:rPr>
                                <w:noProof/>
                                <w:lang w:eastAsia="es-ES"/>
                              </w:rPr>
                              <w:drawing>
                                <wp:inline distT="0" distB="0" distL="0" distR="0">
                                  <wp:extent cx="5218980" cy="2087592"/>
                                  <wp:effectExtent l="0" t="0" r="1270" b="825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LAGUNA PUEBLO 2.jpg"/>
                                          <pic:cNvPicPr/>
                                        </pic:nvPicPr>
                                        <pic:blipFill>
                                          <a:blip r:embed="rId18">
                                            <a:extLst>
                                              <a:ext uri="{28A0092B-C50C-407E-A947-70E740481C1C}">
                                                <a14:useLocalDpi xmlns:a14="http://schemas.microsoft.com/office/drawing/2010/main" val="0"/>
                                              </a:ext>
                                            </a:extLst>
                                          </a:blip>
                                          <a:stretch>
                                            <a:fillRect/>
                                          </a:stretch>
                                        </pic:blipFill>
                                        <pic:spPr>
                                          <a:xfrm>
                                            <a:off x="0" y="0"/>
                                            <a:ext cx="5218702" cy="208748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0;margin-top:0;width:430.65pt;height:175.25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" strokecolor="white [3212]">
                <v:textbox>
                  <w:txbxContent>
                    <w:p w:rsidR="005A6E00" w:rsidRDefault="005A6E00">
                      <w:r>
                        <w:rPr>
                          <w:noProof/>
                          <w:lang w:eastAsia="es-ES"/>
                        </w:rPr>
                        <w:drawing>
                          <wp:inline distT="0" distB="0" distL="0" distR="0">
                            <wp:extent cx="5218980" cy="2087592"/>
                            <wp:effectExtent l="0" t="0" r="1270" b="825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LAGUNA PUEBLO 2.jpg"/>
                                    <pic:cNvPicPr/>
                                  </pic:nvPicPr>
                                  <pic:blipFill>
                                    <a:blip r:embed="rId18">
                                      <a:extLst>
                                        <a:ext uri="{28A0092B-C50C-407E-A947-70E740481C1C}">
                                          <a14:useLocalDpi xmlns:a14="http://schemas.microsoft.com/office/drawing/2010/main" val="0"/>
                                        </a:ext>
                                      </a:extLst>
                                    </a:blip>
                                    <a:stretch>
                                      <a:fillRect/>
                                    </a:stretch>
                                  </pic:blipFill>
                                  <pic:spPr>
                                    <a:xfrm>
                                      <a:off x="0" y="0"/>
                                      <a:ext cx="5218702" cy="2087481"/>
                                    </a:xfrm>
                                    <a:prstGeom prst="rect">
                                      <a:avLst/>
                                    </a:prstGeom>
                                  </pic:spPr>
                                </pic:pic>
                              </a:graphicData>
                            </a:graphic>
                          </wp:inline>
                        </w:drawing>
                      </w:r>
                    </w:p>
                  </w:txbxContent>
                </v:textbox>
              </v:shape>
            </w:pict>
          </mc:Fallback>
        </mc:AlternateContent>
      </w:r>
    </w:p>
    <w:p w:rsidR="0075317E" w:rsidRPr="0075317E" w:rsidRDefault="0075317E" w:rsidP="0075317E">
      <w:pPr>
        <w:rPr>
          <w:lang w:eastAsia="es-ES"/>
        </w:rPr>
      </w:pPr>
    </w:p>
    <w:p w:rsidR="0075317E" w:rsidRPr="0075317E" w:rsidRDefault="0075317E" w:rsidP="0075317E">
      <w:pPr>
        <w:rPr>
          <w:lang w:eastAsia="es-ES"/>
        </w:rPr>
      </w:pPr>
    </w:p>
    <w:p w:rsidR="0075317E" w:rsidRPr="0075317E" w:rsidRDefault="0075317E" w:rsidP="0075317E">
      <w:pPr>
        <w:rPr>
          <w:lang w:eastAsia="es-ES"/>
        </w:rPr>
      </w:pPr>
    </w:p>
    <w:p w:rsidR="0075317E" w:rsidRPr="0075317E" w:rsidRDefault="0075317E" w:rsidP="0075317E">
      <w:pPr>
        <w:rPr>
          <w:lang w:eastAsia="es-ES"/>
        </w:rPr>
      </w:pPr>
    </w:p>
    <w:p w:rsidR="0075317E" w:rsidRPr="0075317E" w:rsidRDefault="0075317E" w:rsidP="0075317E">
      <w:pPr>
        <w:rPr>
          <w:lang w:eastAsia="es-ES"/>
        </w:rPr>
      </w:pPr>
    </w:p>
    <w:p w:rsidR="0075317E" w:rsidRPr="0075317E" w:rsidRDefault="0075317E" w:rsidP="0075317E">
      <w:pPr>
        <w:rPr>
          <w:lang w:eastAsia="es-ES"/>
        </w:rPr>
      </w:pPr>
    </w:p>
    <w:p w:rsidR="0075317E" w:rsidRPr="0075317E" w:rsidRDefault="0075317E" w:rsidP="0075317E">
      <w:pPr>
        <w:rPr>
          <w:lang w:eastAsia="es-ES"/>
        </w:rPr>
      </w:pPr>
    </w:p>
    <w:p w:rsidR="0075317E" w:rsidRPr="0075317E" w:rsidRDefault="0075317E" w:rsidP="0075317E">
      <w:pPr>
        <w:rPr>
          <w:lang w:eastAsia="es-ES"/>
        </w:rPr>
      </w:pPr>
    </w:p>
    <w:p w:rsidR="0075317E" w:rsidRPr="0075317E" w:rsidRDefault="0075317E" w:rsidP="0075317E">
      <w:pPr>
        <w:rPr>
          <w:lang w:eastAsia="es-ES"/>
        </w:rPr>
      </w:pPr>
    </w:p>
    <w:p w:rsidR="0075317E" w:rsidRPr="0075317E" w:rsidRDefault="0075317E" w:rsidP="0075317E">
      <w:pPr>
        <w:rPr>
          <w:lang w:eastAsia="es-ES"/>
        </w:rPr>
      </w:pPr>
    </w:p>
    <w:p w:rsidR="0075317E" w:rsidRPr="0075317E" w:rsidRDefault="0075317E" w:rsidP="0075317E">
      <w:pPr>
        <w:rPr>
          <w:lang w:eastAsia="es-ES"/>
        </w:rPr>
      </w:pPr>
    </w:p>
    <w:p w:rsidR="0075317E" w:rsidRPr="0075317E" w:rsidRDefault="0075317E" w:rsidP="0075317E">
      <w:pPr>
        <w:rPr>
          <w:lang w:eastAsia="es-ES"/>
        </w:rPr>
      </w:pPr>
    </w:p>
    <w:p w:rsidR="0075317E" w:rsidRPr="0075317E" w:rsidRDefault="0075317E" w:rsidP="0075317E">
      <w:pPr>
        <w:rPr>
          <w:lang w:eastAsia="es-ES"/>
        </w:rPr>
      </w:pPr>
    </w:p>
    <w:p w:rsidR="0075317E" w:rsidRDefault="0075317E" w:rsidP="0075317E">
      <w:pPr>
        <w:rPr>
          <w:lang w:eastAsia="es-ES"/>
        </w:rPr>
      </w:pPr>
    </w:p>
    <w:p w:rsidR="0075317E" w:rsidRDefault="0075317E" w:rsidP="0075317E">
      <w:pPr>
        <w:rPr>
          <w:lang w:eastAsia="es-ES"/>
        </w:rPr>
      </w:pPr>
      <w:r>
        <w:rPr>
          <w:noProof/>
          <w:lang w:eastAsia="es-ES"/>
        </w:rPr>
        <mc:AlternateContent>
          <mc:Choice Requires="wps">
            <w:drawing>
              <wp:anchor distT="0" distB="0" distL="114300" distR="114300" simplePos="0" relativeHeight="251665408" behindDoc="0" locked="0" layoutInCell="1" allowOverlap="1" wp14:anchorId="4CB752EA" wp14:editId="2FF4A869">
                <wp:simplePos x="0" y="0"/>
                <wp:positionH relativeFrom="column">
                  <wp:posOffset>566659</wp:posOffset>
                </wp:positionH>
                <wp:positionV relativeFrom="paragraph">
                  <wp:posOffset>49206</wp:posOffset>
                </wp:positionV>
                <wp:extent cx="4218317" cy="3105510"/>
                <wp:effectExtent l="0" t="0" r="10795" b="1905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8317" cy="3105510"/>
                        </a:xfrm>
                        <a:prstGeom prst="rect">
                          <a:avLst/>
                        </a:prstGeom>
                        <a:solidFill>
                          <a:srgbClr val="FFFFFF"/>
                        </a:solidFill>
                        <a:ln w="9525">
                          <a:solidFill>
                            <a:schemeClr val="bg1"/>
                          </a:solidFill>
                          <a:miter lim="800000"/>
                          <a:headEnd/>
                          <a:tailEnd/>
                        </a:ln>
                      </wps:spPr>
                      <wps:txbx>
                        <w:txbxContent>
                          <w:p w:rsidR="0075317E" w:rsidRDefault="0075317E" w:rsidP="0075317E">
                            <w:r>
                              <w:rPr>
                                <w:noProof/>
                                <w:lang w:eastAsia="es-ES"/>
                              </w:rPr>
                              <w:drawing>
                                <wp:inline distT="0" distB="0" distL="0" distR="0" wp14:anchorId="2477D50B" wp14:editId="2434BE85">
                                  <wp:extent cx="3990511" cy="2734574"/>
                                  <wp:effectExtent l="0" t="0" r="0" b="889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guna-portada-fitur-r-540x370.jpg"/>
                                          <pic:cNvPicPr/>
                                        </pic:nvPicPr>
                                        <pic:blipFill>
                                          <a:blip r:embed="rId19">
                                            <a:extLst>
                                              <a:ext uri="{28A0092B-C50C-407E-A947-70E740481C1C}">
                                                <a14:useLocalDpi xmlns:a14="http://schemas.microsoft.com/office/drawing/2010/main" val="0"/>
                                              </a:ext>
                                            </a:extLst>
                                          </a:blip>
                                          <a:stretch>
                                            <a:fillRect/>
                                          </a:stretch>
                                        </pic:blipFill>
                                        <pic:spPr>
                                          <a:xfrm>
                                            <a:off x="0" y="0"/>
                                            <a:ext cx="4005863" cy="274509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4.6pt;margin-top:3.85pt;width:332.15pt;height:244.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" strokecolor="white [3212]">
                <v:textbox>
                  <w:txbxContent>
                    <w:p w:rsidR="0075317E" w:rsidRDefault="0075317E" w:rsidP="0075317E">
                      <w:r>
                        <w:rPr>
                          <w:noProof/>
                          <w:lang w:eastAsia="es-ES"/>
                        </w:rPr>
                        <w:drawing>
                          <wp:inline distT="0" distB="0" distL="0" distR="0" wp14:anchorId="2477D50B" wp14:editId="2434BE85">
                            <wp:extent cx="3990511" cy="2734574"/>
                            <wp:effectExtent l="0" t="0" r="0" b="889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guna-portada-fitur-r-540x370.jpg"/>
                                    <pic:cNvPicPr/>
                                  </pic:nvPicPr>
                                  <pic:blipFill>
                                    <a:blip r:embed="rId19">
                                      <a:extLst>
                                        <a:ext uri="{28A0092B-C50C-407E-A947-70E740481C1C}">
                                          <a14:useLocalDpi xmlns:a14="http://schemas.microsoft.com/office/drawing/2010/main" val="0"/>
                                        </a:ext>
                                      </a:extLst>
                                    </a:blip>
                                    <a:stretch>
                                      <a:fillRect/>
                                    </a:stretch>
                                  </pic:blipFill>
                                  <pic:spPr>
                                    <a:xfrm>
                                      <a:off x="0" y="0"/>
                                      <a:ext cx="4005863" cy="2745094"/>
                                    </a:xfrm>
                                    <a:prstGeom prst="rect">
                                      <a:avLst/>
                                    </a:prstGeom>
                                  </pic:spPr>
                                </pic:pic>
                              </a:graphicData>
                            </a:graphic>
                          </wp:inline>
                        </w:drawing>
                      </w:r>
                    </w:p>
                  </w:txbxContent>
                </v:textbox>
              </v:shape>
            </w:pict>
          </mc:Fallback>
        </mc:AlternateContent>
      </w:r>
    </w:p>
    <w:p w:rsidR="0075317E" w:rsidRPr="0075317E" w:rsidRDefault="0075317E" w:rsidP="0075317E">
      <w:pPr>
        <w:rPr>
          <w:lang w:eastAsia="es-ES"/>
        </w:rPr>
      </w:pPr>
    </w:p>
    <w:p w:rsidR="0075317E" w:rsidRPr="0075317E" w:rsidRDefault="0075317E" w:rsidP="0075317E">
      <w:pPr>
        <w:rPr>
          <w:lang w:eastAsia="es-ES"/>
        </w:rPr>
      </w:pPr>
    </w:p>
    <w:p w:rsidR="0075317E" w:rsidRPr="0075317E" w:rsidRDefault="0075317E" w:rsidP="0075317E">
      <w:pPr>
        <w:rPr>
          <w:lang w:eastAsia="es-ES"/>
        </w:rPr>
      </w:pPr>
    </w:p>
    <w:p w:rsidR="0075317E" w:rsidRPr="0075317E" w:rsidRDefault="0075317E" w:rsidP="0075317E">
      <w:pPr>
        <w:rPr>
          <w:lang w:eastAsia="es-ES"/>
        </w:rPr>
      </w:pPr>
    </w:p>
    <w:p w:rsidR="0075317E" w:rsidRPr="0075317E" w:rsidRDefault="0075317E" w:rsidP="0075317E">
      <w:pPr>
        <w:rPr>
          <w:lang w:eastAsia="es-ES"/>
        </w:rPr>
      </w:pPr>
    </w:p>
    <w:p w:rsidR="0075317E" w:rsidRPr="0075317E" w:rsidRDefault="0075317E" w:rsidP="0075317E">
      <w:pPr>
        <w:rPr>
          <w:lang w:eastAsia="es-ES"/>
        </w:rPr>
      </w:pPr>
    </w:p>
    <w:p w:rsidR="0075317E" w:rsidRDefault="0075317E" w:rsidP="0075317E">
      <w:pPr>
        <w:rPr>
          <w:lang w:eastAsia="es-ES"/>
        </w:rPr>
      </w:pPr>
    </w:p>
    <w:p w:rsidR="0014155C" w:rsidRDefault="0014155C" w:rsidP="0075317E">
      <w:pPr>
        <w:jc w:val="right"/>
        <w:rPr>
          <w:lang w:eastAsia="es-ES"/>
        </w:rPr>
      </w:pPr>
    </w:p>
    <w:p w:rsidR="0075317E" w:rsidRDefault="0075317E" w:rsidP="0075317E">
      <w:pPr>
        <w:jc w:val="right"/>
        <w:rPr>
          <w:lang w:eastAsia="es-ES"/>
        </w:rPr>
      </w:pPr>
    </w:p>
    <w:p w:rsidR="0075317E" w:rsidRPr="0075317E" w:rsidRDefault="0075317E" w:rsidP="0075317E">
      <w:pPr>
        <w:jc w:val="center"/>
        <w:rPr>
          <w:b/>
          <w:color w:val="7030A0"/>
          <w:sz w:val="28"/>
          <w:u w:val="single"/>
          <w:lang w:eastAsia="es-ES"/>
        </w:rPr>
      </w:pPr>
      <w:r w:rsidRPr="0075317E">
        <w:rPr>
          <w:b/>
          <w:color w:val="7030A0"/>
          <w:sz w:val="28"/>
          <w:u w:val="single"/>
          <w:lang w:eastAsia="es-ES"/>
        </w:rPr>
        <w:lastRenderedPageBreak/>
        <w:t>DURANTE LA ASAMBLEA</w:t>
      </w:r>
    </w:p>
    <w:p w:rsidR="0075317E" w:rsidRPr="0075317E" w:rsidRDefault="0075317E" w:rsidP="0075317E">
      <w:pPr>
        <w:pStyle w:val="NormalWeb"/>
        <w:spacing w:before="0" w:beforeAutospacing="0" w:after="200" w:afterAutospacing="0" w:line="360" w:lineRule="auto"/>
        <w:jc w:val="both"/>
        <w:rPr>
          <w:rFonts w:asciiTheme="minorHAnsi" w:hAnsiTheme="minorHAnsi"/>
          <w:color w:val="7030A0"/>
        </w:rPr>
      </w:pPr>
      <w:r w:rsidRPr="0075317E">
        <w:rPr>
          <w:rFonts w:asciiTheme="minorHAnsi" w:hAnsiTheme="minorHAnsi"/>
          <w:b/>
          <w:bCs/>
          <w:color w:val="7030A0"/>
        </w:rPr>
        <w:t>Alojamiento</w:t>
      </w:r>
    </w:p>
    <w:p w:rsidR="0075317E" w:rsidRPr="0075317E" w:rsidRDefault="0075317E" w:rsidP="0075317E">
      <w:pPr>
        <w:pStyle w:val="NormalWeb"/>
        <w:spacing w:before="0" w:beforeAutospacing="0" w:after="200" w:afterAutospacing="0" w:line="360" w:lineRule="auto"/>
        <w:ind w:firstLine="708"/>
        <w:jc w:val="both"/>
        <w:rPr>
          <w:rFonts w:asciiTheme="minorHAnsi" w:hAnsiTheme="minorHAnsi"/>
        </w:rPr>
      </w:pPr>
      <w:r w:rsidRPr="0075317E">
        <w:rPr>
          <w:rFonts w:asciiTheme="minorHAnsi" w:hAnsiTheme="minorHAnsi"/>
          <w:color w:val="000000"/>
        </w:rPr>
        <w:t>El Campamento de La Esperanza son unas instalaciones del Área de Juventud dirigidas al desarrollo de actividades de carácter sociocultural, medioambiental y deportivo, dirigidas a grupos de usuarios/as no superiores a 70 personas ni inferior a 10 personas.</w:t>
      </w:r>
    </w:p>
    <w:p w:rsidR="0075317E" w:rsidRPr="0075317E" w:rsidRDefault="0075317E" w:rsidP="0075317E">
      <w:pPr>
        <w:pStyle w:val="NormalWeb"/>
        <w:spacing w:before="0" w:beforeAutospacing="0" w:after="200" w:afterAutospacing="0" w:line="360" w:lineRule="auto"/>
        <w:jc w:val="both"/>
        <w:rPr>
          <w:rFonts w:asciiTheme="minorHAnsi" w:hAnsiTheme="minorHAnsi"/>
        </w:rPr>
      </w:pPr>
      <w:r w:rsidRPr="0075317E">
        <w:rPr>
          <w:rFonts w:asciiTheme="minorHAnsi" w:hAnsiTheme="minorHAnsi"/>
          <w:noProof/>
          <w:color w:val="000000"/>
        </w:rPr>
        <w:drawing>
          <wp:inline distT="0" distB="0" distL="0" distR="0" wp14:anchorId="10DCD369" wp14:editId="02A70B29">
            <wp:extent cx="5753735" cy="4278630"/>
            <wp:effectExtent l="0" t="0" r="0" b="7620"/>
            <wp:docPr id="15" name="Imagen 15" descr="https://lh6.googleusercontent.com/IVrcTfeo51u-XfhJTSF9-ZVfF6FgY5PYfs7UOuulAccSzVWMjR_Qv-6RjaLFurGVoQiPaVr0v3LUmYw4ZKzVpgLmA8oheRwXkBDEwirWTSbN77BKbdXJjcmHPsgvjWGTcDxzZy84WE6WGKqr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IVrcTfeo51u-XfhJTSF9-ZVfF6FgY5PYfs7UOuulAccSzVWMjR_Qv-6RjaLFurGVoQiPaVr0v3LUmYw4ZKzVpgLmA8oheRwXkBDEwirWTSbN77BKbdXJjcmHPsgvjWGTcDxzZy84WE6WGKqrW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735" cy="4278630"/>
                    </a:xfrm>
                    <a:prstGeom prst="rect">
                      <a:avLst/>
                    </a:prstGeom>
                    <a:noFill/>
                    <a:ln>
                      <a:noFill/>
                    </a:ln>
                  </pic:spPr>
                </pic:pic>
              </a:graphicData>
            </a:graphic>
          </wp:inline>
        </w:drawing>
      </w:r>
    </w:p>
    <w:p w:rsidR="0075317E" w:rsidRPr="0075317E" w:rsidRDefault="0075317E" w:rsidP="0075317E">
      <w:pPr>
        <w:spacing w:line="360" w:lineRule="auto"/>
        <w:jc w:val="both"/>
      </w:pPr>
    </w:p>
    <w:p w:rsidR="0075317E" w:rsidRPr="0075317E" w:rsidRDefault="0075317E" w:rsidP="0075317E">
      <w:pPr>
        <w:pStyle w:val="NormalWeb"/>
        <w:spacing w:before="0" w:beforeAutospacing="0" w:after="200" w:afterAutospacing="0" w:line="360" w:lineRule="auto"/>
        <w:jc w:val="center"/>
        <w:rPr>
          <w:rFonts w:asciiTheme="minorHAnsi" w:hAnsiTheme="minorHAnsi"/>
          <w:color w:val="7030A0"/>
        </w:rPr>
      </w:pPr>
      <w:r w:rsidRPr="0075317E">
        <w:rPr>
          <w:rFonts w:asciiTheme="minorHAnsi" w:hAnsiTheme="minorHAnsi"/>
          <w:b/>
          <w:bCs/>
          <w:color w:val="7030A0"/>
        </w:rPr>
        <w:t>¿Quieres conocer mejor el Campamento Juvenil de La Esperanza?</w:t>
      </w:r>
    </w:p>
    <w:p w:rsidR="0075317E" w:rsidRPr="0075317E" w:rsidRDefault="0075317E" w:rsidP="0075317E">
      <w:pPr>
        <w:pStyle w:val="NormalWeb"/>
        <w:spacing w:before="0" w:beforeAutospacing="0" w:after="200" w:afterAutospacing="0" w:line="360" w:lineRule="auto"/>
        <w:jc w:val="center"/>
        <w:rPr>
          <w:rFonts w:asciiTheme="minorHAnsi" w:hAnsiTheme="minorHAnsi"/>
        </w:rPr>
      </w:pPr>
      <w:r w:rsidRPr="00620013">
        <w:rPr>
          <w:rFonts w:asciiTheme="minorHAnsi" w:hAnsiTheme="minorHAnsi"/>
          <w:b/>
          <w:bCs/>
          <w:color w:val="7030A0"/>
        </w:rPr>
        <w:t>→</w:t>
      </w:r>
      <w:r w:rsidRPr="0075317E">
        <w:rPr>
          <w:rFonts w:asciiTheme="minorHAnsi" w:hAnsiTheme="minorHAnsi"/>
          <w:color w:val="000000"/>
        </w:rPr>
        <w:t xml:space="preserve"> </w:t>
      </w:r>
      <w:hyperlink r:id="rId21" w:history="1">
        <w:r w:rsidRPr="0075317E">
          <w:rPr>
            <w:rStyle w:val="Hipervnculo"/>
            <w:rFonts w:asciiTheme="minorHAnsi" w:hAnsiTheme="minorHAnsi"/>
          </w:rPr>
          <w:t>https://youtu.be/m6UEic0ErhQ</w:t>
        </w:r>
      </w:hyperlink>
      <w:r w:rsidRPr="0075317E">
        <w:rPr>
          <w:rFonts w:asciiTheme="minorHAnsi" w:hAnsiTheme="minorHAnsi"/>
          <w:b/>
          <w:bCs/>
          <w:color w:val="000000"/>
        </w:rPr>
        <w:t xml:space="preserve"> </w:t>
      </w:r>
      <w:r w:rsidRPr="00620013">
        <w:rPr>
          <w:rFonts w:asciiTheme="minorHAnsi" w:hAnsiTheme="minorHAnsi"/>
          <w:b/>
          <w:bCs/>
          <w:color w:val="7030A0"/>
        </w:rPr>
        <w:t>←</w:t>
      </w:r>
    </w:p>
    <w:p w:rsidR="0075317E" w:rsidRDefault="0075317E" w:rsidP="0075317E">
      <w:pPr>
        <w:jc w:val="center"/>
        <w:rPr>
          <w:color w:val="7030A0"/>
          <w:sz w:val="28"/>
          <w:u w:val="single"/>
          <w:lang w:eastAsia="es-ES"/>
        </w:rPr>
      </w:pPr>
    </w:p>
    <w:p w:rsidR="0075317E" w:rsidRDefault="0075317E" w:rsidP="0075317E">
      <w:pPr>
        <w:jc w:val="center"/>
        <w:rPr>
          <w:color w:val="7030A0"/>
          <w:sz w:val="28"/>
          <w:u w:val="single"/>
          <w:lang w:eastAsia="es-ES"/>
        </w:rPr>
      </w:pPr>
    </w:p>
    <w:p w:rsidR="0075317E" w:rsidRDefault="0075317E" w:rsidP="0075317E">
      <w:pPr>
        <w:jc w:val="center"/>
        <w:rPr>
          <w:color w:val="7030A0"/>
          <w:sz w:val="28"/>
          <w:u w:val="single"/>
          <w:lang w:eastAsia="es-ES"/>
        </w:rPr>
      </w:pPr>
      <w:bookmarkStart w:id="0" w:name="_GoBack"/>
      <w:bookmarkEnd w:id="0"/>
    </w:p>
    <w:p w:rsidR="0075317E" w:rsidRPr="0075317E" w:rsidRDefault="0075317E" w:rsidP="0075317E">
      <w:pPr>
        <w:spacing w:line="360" w:lineRule="auto"/>
        <w:jc w:val="both"/>
        <w:rPr>
          <w:rFonts w:eastAsia="Times New Roman" w:cs="Times New Roman"/>
          <w:color w:val="7030A0"/>
          <w:sz w:val="24"/>
          <w:szCs w:val="24"/>
          <w:lang w:eastAsia="es-ES"/>
        </w:rPr>
      </w:pPr>
      <w:r w:rsidRPr="0075317E">
        <w:rPr>
          <w:rFonts w:eastAsia="Times New Roman" w:cs="Times New Roman"/>
          <w:b/>
          <w:bCs/>
          <w:color w:val="7030A0"/>
          <w:sz w:val="24"/>
          <w:szCs w:val="24"/>
          <w:lang w:eastAsia="es-ES"/>
        </w:rPr>
        <w:lastRenderedPageBreak/>
        <w:t>Transporte</w:t>
      </w:r>
    </w:p>
    <w:p w:rsidR="0075317E" w:rsidRPr="0075317E" w:rsidRDefault="0075317E" w:rsidP="0075317E">
      <w:pPr>
        <w:spacing w:line="360" w:lineRule="auto"/>
        <w:ind w:firstLine="708"/>
        <w:jc w:val="both"/>
        <w:rPr>
          <w:rFonts w:eastAsia="Times New Roman" w:cs="Times New Roman"/>
          <w:sz w:val="24"/>
          <w:szCs w:val="24"/>
          <w:lang w:eastAsia="es-ES"/>
        </w:rPr>
      </w:pPr>
      <w:r w:rsidRPr="0075317E">
        <w:rPr>
          <w:rFonts w:eastAsia="Times New Roman" w:cs="Times New Roman"/>
          <w:color w:val="000000"/>
          <w:sz w:val="24"/>
          <w:szCs w:val="24"/>
          <w:lang w:eastAsia="es-ES"/>
        </w:rPr>
        <w:t>Para los días de llegada y de partida, el lugar de encuentro será la Facultad de Educación, que se encuentra frente al Intercambiador de Guaguas de La Laguna. Los desplazamientos Facultad de Educación-Albergue juvenil de La Esperanza, estarán incluidos dentro de la inscripción (los que están íntegramente relacionados con el desarrollo de la Asamblea)</w:t>
      </w:r>
    </w:p>
    <w:p w:rsidR="0075317E" w:rsidRPr="0075317E" w:rsidRDefault="0075317E" w:rsidP="0075317E">
      <w:pPr>
        <w:spacing w:line="360" w:lineRule="auto"/>
        <w:jc w:val="both"/>
        <w:rPr>
          <w:rFonts w:eastAsia="Times New Roman" w:cs="Times New Roman"/>
          <w:sz w:val="24"/>
          <w:szCs w:val="24"/>
          <w:lang w:eastAsia="es-ES"/>
        </w:rPr>
      </w:pPr>
      <w:r w:rsidRPr="0075317E">
        <w:rPr>
          <w:rFonts w:eastAsia="Times New Roman" w:cs="Times New Roman"/>
          <w:color w:val="000000"/>
          <w:sz w:val="24"/>
          <w:szCs w:val="24"/>
          <w:lang w:eastAsia="es-ES"/>
        </w:rPr>
        <w:t>Adjuntamos aquí debajo la línea y las horas a las que suele pasar por el Aeropuerto:</w:t>
      </w:r>
    </w:p>
    <w:tbl>
      <w:tblPr>
        <w:tblW w:w="0" w:type="auto"/>
        <w:tblInd w:w="1562"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CellMar>
          <w:top w:w="15" w:type="dxa"/>
          <w:left w:w="15" w:type="dxa"/>
          <w:bottom w:w="15" w:type="dxa"/>
          <w:right w:w="15" w:type="dxa"/>
        </w:tblCellMar>
        <w:tblLook w:val="04A0" w:firstRow="1" w:lastRow="0" w:firstColumn="1" w:lastColumn="0" w:noHBand="0" w:noVBand="1"/>
      </w:tblPr>
      <w:tblGrid>
        <w:gridCol w:w="2819"/>
        <w:gridCol w:w="2906"/>
      </w:tblGrid>
      <w:tr w:rsidR="0075317E" w:rsidRPr="0075317E" w:rsidTr="00B40FA2">
        <w:trPr>
          <w:trHeight w:val="540"/>
        </w:trPr>
        <w:tc>
          <w:tcPr>
            <w:tcW w:w="0" w:type="auto"/>
            <w:gridSpan w:val="2"/>
            <w:shd w:val="clear" w:color="auto" w:fill="CCC0D9" w:themeFill="accent4" w:themeFillTint="66"/>
            <w:tcMar>
              <w:top w:w="15" w:type="dxa"/>
              <w:left w:w="108" w:type="dxa"/>
              <w:bottom w:w="0" w:type="dxa"/>
              <w:right w:w="108" w:type="dxa"/>
            </w:tcMar>
            <w:hideMark/>
          </w:tcPr>
          <w:p w:rsidR="0075317E" w:rsidRPr="0075317E" w:rsidRDefault="0075317E" w:rsidP="0075317E">
            <w:pPr>
              <w:tabs>
                <w:tab w:val="left" w:pos="611"/>
                <w:tab w:val="center" w:pos="2459"/>
              </w:tabs>
              <w:spacing w:line="240" w:lineRule="auto"/>
              <w:rPr>
                <w:rFonts w:eastAsia="Times New Roman" w:cs="Times New Roman"/>
                <w:sz w:val="24"/>
                <w:szCs w:val="24"/>
                <w:lang w:eastAsia="es-ES"/>
              </w:rPr>
            </w:pPr>
            <w:r>
              <w:rPr>
                <w:rFonts w:eastAsia="Times New Roman" w:cs="Times New Roman"/>
                <w:b/>
                <w:bCs/>
                <w:color w:val="000000"/>
                <w:sz w:val="32"/>
                <w:szCs w:val="24"/>
                <w:lang w:eastAsia="es-ES"/>
              </w:rPr>
              <w:tab/>
            </w:r>
            <w:r>
              <w:rPr>
                <w:rFonts w:eastAsia="Times New Roman" w:cs="Times New Roman"/>
                <w:b/>
                <w:bCs/>
                <w:color w:val="000000"/>
                <w:sz w:val="32"/>
                <w:szCs w:val="24"/>
                <w:lang w:eastAsia="es-ES"/>
              </w:rPr>
              <w:tab/>
            </w:r>
            <w:r w:rsidR="00B40FA2">
              <w:rPr>
                <w:rFonts w:eastAsia="Times New Roman" w:cs="Times New Roman"/>
                <w:b/>
                <w:bCs/>
                <w:color w:val="000000"/>
                <w:sz w:val="32"/>
                <w:szCs w:val="24"/>
                <w:lang w:eastAsia="es-ES"/>
              </w:rPr>
              <w:t>Línea de Autobús  (guagua)</w:t>
            </w:r>
            <w:r w:rsidRPr="0075317E">
              <w:rPr>
                <w:rFonts w:eastAsia="Times New Roman" w:cs="Times New Roman"/>
                <w:b/>
                <w:bCs/>
                <w:color w:val="000000"/>
                <w:sz w:val="32"/>
                <w:szCs w:val="24"/>
                <w:lang w:eastAsia="es-ES"/>
              </w:rPr>
              <w:t xml:space="preserve"> N° 102</w:t>
            </w:r>
          </w:p>
        </w:tc>
      </w:tr>
      <w:tr w:rsidR="00B40FA2" w:rsidRPr="0075317E" w:rsidTr="00B40FA2">
        <w:trPr>
          <w:trHeight w:val="880"/>
        </w:trPr>
        <w:tc>
          <w:tcPr>
            <w:tcW w:w="0" w:type="auto"/>
            <w:shd w:val="clear" w:color="auto" w:fill="F3E7E7"/>
            <w:tcMar>
              <w:top w:w="15" w:type="dxa"/>
              <w:left w:w="108" w:type="dxa"/>
              <w:bottom w:w="0" w:type="dxa"/>
              <w:right w:w="108" w:type="dxa"/>
            </w:tcMar>
            <w:hideMark/>
          </w:tcPr>
          <w:p w:rsidR="0075317E" w:rsidRPr="0075317E" w:rsidRDefault="0075317E" w:rsidP="0075317E">
            <w:pPr>
              <w:spacing w:line="240" w:lineRule="auto"/>
              <w:jc w:val="center"/>
              <w:rPr>
                <w:rFonts w:eastAsia="Times New Roman" w:cs="Times New Roman"/>
                <w:sz w:val="24"/>
                <w:szCs w:val="24"/>
                <w:lang w:eastAsia="es-ES"/>
              </w:rPr>
            </w:pPr>
            <w:r w:rsidRPr="0075317E">
              <w:rPr>
                <w:rFonts w:eastAsia="Times New Roman" w:cs="Times New Roman"/>
                <w:b/>
                <w:bCs/>
                <w:color w:val="000000"/>
                <w:sz w:val="24"/>
                <w:szCs w:val="24"/>
                <w:lang w:eastAsia="es-ES"/>
              </w:rPr>
              <w:t>Aeropuerto Norte</w:t>
            </w:r>
          </w:p>
        </w:tc>
        <w:tc>
          <w:tcPr>
            <w:tcW w:w="0" w:type="auto"/>
            <w:shd w:val="clear" w:color="auto" w:fill="F3E7E7"/>
            <w:tcMar>
              <w:top w:w="15" w:type="dxa"/>
              <w:left w:w="108" w:type="dxa"/>
              <w:bottom w:w="0" w:type="dxa"/>
              <w:right w:w="108" w:type="dxa"/>
            </w:tcMar>
            <w:hideMark/>
          </w:tcPr>
          <w:p w:rsidR="0075317E" w:rsidRPr="0075317E" w:rsidRDefault="0075317E" w:rsidP="0075317E">
            <w:pPr>
              <w:spacing w:line="240" w:lineRule="auto"/>
              <w:jc w:val="center"/>
              <w:rPr>
                <w:rFonts w:eastAsia="Times New Roman" w:cs="Times New Roman"/>
                <w:sz w:val="24"/>
                <w:szCs w:val="24"/>
                <w:lang w:eastAsia="es-ES"/>
              </w:rPr>
            </w:pPr>
            <w:r w:rsidRPr="0075317E">
              <w:rPr>
                <w:rFonts w:eastAsia="Times New Roman" w:cs="Times New Roman"/>
                <w:b/>
                <w:bCs/>
                <w:color w:val="000000"/>
                <w:sz w:val="24"/>
                <w:szCs w:val="24"/>
                <w:lang w:eastAsia="es-ES"/>
              </w:rPr>
              <w:t xml:space="preserve">Intercambiador de </w:t>
            </w:r>
            <w:r w:rsidRPr="0075317E">
              <w:rPr>
                <w:rFonts w:eastAsia="Times New Roman" w:cs="Times New Roman"/>
                <w:b/>
                <w:bCs/>
                <w:color w:val="000000"/>
                <w:sz w:val="24"/>
                <w:szCs w:val="24"/>
                <w:lang w:eastAsia="es-ES"/>
              </w:rPr>
              <w:br/>
              <w:t>La Laguna</w:t>
            </w:r>
          </w:p>
        </w:tc>
      </w:tr>
      <w:tr w:rsidR="0075317E" w:rsidRPr="0075317E" w:rsidTr="00B40FA2">
        <w:trPr>
          <w:trHeight w:val="540"/>
        </w:trPr>
        <w:tc>
          <w:tcPr>
            <w:tcW w:w="0" w:type="auto"/>
            <w:gridSpan w:val="2"/>
            <w:shd w:val="clear" w:color="auto" w:fill="FFFFFF"/>
            <w:tcMar>
              <w:top w:w="15" w:type="dxa"/>
              <w:left w:w="108" w:type="dxa"/>
              <w:bottom w:w="0" w:type="dxa"/>
              <w:right w:w="108" w:type="dxa"/>
            </w:tcMar>
            <w:hideMark/>
          </w:tcPr>
          <w:p w:rsidR="0075317E" w:rsidRPr="0075317E" w:rsidRDefault="0075317E" w:rsidP="00B40FA2">
            <w:pPr>
              <w:spacing w:line="240" w:lineRule="auto"/>
              <w:jc w:val="center"/>
              <w:rPr>
                <w:rFonts w:eastAsia="Times New Roman" w:cs="Times New Roman"/>
                <w:sz w:val="24"/>
                <w:szCs w:val="24"/>
                <w:lang w:eastAsia="es-ES"/>
              </w:rPr>
            </w:pPr>
            <w:r w:rsidRPr="0075317E">
              <w:rPr>
                <w:rFonts w:eastAsia="Times New Roman" w:cs="Times New Roman"/>
                <w:b/>
                <w:bCs/>
                <w:color w:val="000000"/>
                <w:sz w:val="24"/>
                <w:szCs w:val="24"/>
                <w:lang w:eastAsia="es-ES"/>
              </w:rPr>
              <w:t xml:space="preserve">Cada </w:t>
            </w:r>
            <w:r w:rsidR="00B40FA2">
              <w:rPr>
                <w:rFonts w:eastAsia="Times New Roman" w:cs="Times New Roman"/>
                <w:b/>
                <w:bCs/>
                <w:color w:val="000000"/>
                <w:sz w:val="24"/>
                <w:szCs w:val="24"/>
                <w:lang w:eastAsia="es-ES"/>
              </w:rPr>
              <w:t>30 minutos</w:t>
            </w:r>
            <w:r w:rsidRPr="0075317E">
              <w:rPr>
                <w:rFonts w:eastAsia="Times New Roman" w:cs="Times New Roman"/>
                <w:b/>
                <w:bCs/>
                <w:color w:val="000000"/>
                <w:sz w:val="24"/>
                <w:szCs w:val="24"/>
                <w:lang w:eastAsia="es-ES"/>
              </w:rPr>
              <w:t>, pasando por allí a las</w:t>
            </w:r>
            <w:r w:rsidR="00B40FA2">
              <w:rPr>
                <w:rFonts w:eastAsia="Times New Roman" w:cs="Times New Roman"/>
                <w:b/>
                <w:bCs/>
                <w:color w:val="000000"/>
                <w:sz w:val="24"/>
                <w:szCs w:val="24"/>
                <w:lang w:eastAsia="es-ES"/>
              </w:rPr>
              <w:t xml:space="preserve"> horas </w:t>
            </w:r>
            <w:r w:rsidRPr="0075317E">
              <w:rPr>
                <w:rFonts w:eastAsia="Times New Roman" w:cs="Times New Roman"/>
                <w:b/>
                <w:bCs/>
                <w:color w:val="000000"/>
                <w:sz w:val="24"/>
                <w:szCs w:val="24"/>
                <w:lang w:eastAsia="es-ES"/>
              </w:rPr>
              <w:t>en punto.</w:t>
            </w:r>
          </w:p>
        </w:tc>
      </w:tr>
    </w:tbl>
    <w:p w:rsidR="00B40FA2" w:rsidRDefault="002A1AE9" w:rsidP="00B40FA2">
      <w:pPr>
        <w:rPr>
          <w:color w:val="7030A0"/>
          <w:sz w:val="28"/>
          <w:u w:val="single"/>
          <w:lang w:eastAsia="es-ES"/>
        </w:rPr>
      </w:pPr>
      <w:r>
        <w:rPr>
          <w:noProof/>
          <w:lang w:eastAsia="es-ES"/>
        </w:rPr>
        <mc:AlternateContent>
          <mc:Choice Requires="wps">
            <w:drawing>
              <wp:anchor distT="0" distB="0" distL="114300" distR="114300" simplePos="0" relativeHeight="251675648" behindDoc="0" locked="0" layoutInCell="1" allowOverlap="1" wp14:anchorId="0D8E0CB0" wp14:editId="1D898059">
                <wp:simplePos x="0" y="0"/>
                <wp:positionH relativeFrom="column">
                  <wp:posOffset>713380</wp:posOffset>
                </wp:positionH>
                <wp:positionV relativeFrom="paragraph">
                  <wp:posOffset>360680</wp:posOffset>
                </wp:positionV>
                <wp:extent cx="4107036" cy="3907766"/>
                <wp:effectExtent l="0" t="0" r="27305" b="17145"/>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036" cy="3907766"/>
                        </a:xfrm>
                        <a:prstGeom prst="rect">
                          <a:avLst/>
                        </a:prstGeom>
                        <a:solidFill>
                          <a:srgbClr val="FFFFFF"/>
                        </a:solidFill>
                        <a:ln w="9525">
                          <a:solidFill>
                            <a:schemeClr val="bg1"/>
                          </a:solidFill>
                          <a:miter lim="800000"/>
                          <a:headEnd/>
                          <a:tailEnd/>
                        </a:ln>
                      </wps:spPr>
                      <wps:txbx>
                        <w:txbxContent>
                          <w:p w:rsidR="002A1AE9" w:rsidRDefault="002A1AE9" w:rsidP="002A1AE9">
                            <w:r>
                              <w:rPr>
                                <w:rFonts w:ascii="Times New Roman" w:eastAsia="Times New Roman" w:hAnsi="Times New Roman" w:cs="Times New Roman"/>
                                <w:noProof/>
                                <w:color w:val="000000"/>
                                <w:sz w:val="24"/>
                                <w:szCs w:val="24"/>
                                <w:lang w:eastAsia="es-ES"/>
                              </w:rPr>
                              <w:drawing>
                                <wp:inline distT="0" distB="0" distL="0" distR="0" wp14:anchorId="6DC88A92" wp14:editId="417903EA">
                                  <wp:extent cx="3947965" cy="3243532"/>
                                  <wp:effectExtent l="0" t="0" r="0" b="0"/>
                                  <wp:docPr id="11" name="Imagen 11" descr="https://lh4.googleusercontent.com/SmmvVp9U8jT9JDzBkDNOqelEE55Ax3Vm8wPV441y1CT-8edCtl_qG4_j8cye18f4oPOU9uAx42UMs7kotRo8E9M_jWCyIpguyyZiY61sKxq4-PzJdkCn52-xIGntihO8gYvzK0v-FE8Ahi8p3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SmmvVp9U8jT9JDzBkDNOqelEE55Ax3Vm8wPV441y1CT-8edCtl_qG4_j8cye18f4oPOU9uAx42UMs7kotRo8E9M_jWCyIpguyyZiY61sKxq4-PzJdkCn52-xIGntihO8gYvzK0v-FE8Ahi8p3Q"/>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51670" cy="324657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56.15pt;margin-top:28.4pt;width:323.4pt;height:307.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" strokecolor="white [3212]">
                <v:textbox>
                  <w:txbxContent>
                    <w:p w:rsidR="002A1AE9" w:rsidRDefault="002A1AE9" w:rsidP="002A1AE9">
                      <w:r>
                        <w:rPr>
                          <w:rFonts w:ascii="Times New Roman" w:eastAsia="Times New Roman" w:hAnsi="Times New Roman" w:cs="Times New Roman"/>
                          <w:noProof/>
                          <w:color w:val="000000"/>
                          <w:sz w:val="24"/>
                          <w:szCs w:val="24"/>
                          <w:lang w:eastAsia="es-ES"/>
                        </w:rPr>
                        <w:drawing>
                          <wp:inline distT="0" distB="0" distL="0" distR="0" wp14:anchorId="6DC88A92" wp14:editId="417903EA">
                            <wp:extent cx="3947965" cy="3243532"/>
                            <wp:effectExtent l="0" t="0" r="0" b="0"/>
                            <wp:docPr id="11" name="Imagen 11" descr="https://lh4.googleusercontent.com/SmmvVp9U8jT9JDzBkDNOqelEE55Ax3Vm8wPV441y1CT-8edCtl_qG4_j8cye18f4oPOU9uAx42UMs7kotRo8E9M_jWCyIpguyyZiY61sKxq4-PzJdkCn52-xIGntihO8gYvzK0v-FE8Ahi8p3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SmmvVp9U8jT9JDzBkDNOqelEE55Ax3Vm8wPV441y1CT-8edCtl_qG4_j8cye18f4oPOU9uAx42UMs7kotRo8E9M_jWCyIpguyyZiY61sKxq4-PzJdkCn52-xIGntihO8gYvzK0v-FE8Ahi8p3Q"/>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51670" cy="3246576"/>
                                    </a:xfrm>
                                    <a:prstGeom prst="rect">
                                      <a:avLst/>
                                    </a:prstGeom>
                                    <a:noFill/>
                                    <a:ln>
                                      <a:noFill/>
                                    </a:ln>
                                  </pic:spPr>
                                </pic:pic>
                              </a:graphicData>
                            </a:graphic>
                          </wp:inline>
                        </w:drawing>
                      </w:r>
                    </w:p>
                  </w:txbxContent>
                </v:textbox>
              </v:shape>
            </w:pict>
          </mc:Fallback>
        </mc:AlternateContent>
      </w:r>
    </w:p>
    <w:p w:rsidR="002A1AE9" w:rsidRDefault="002A1AE9" w:rsidP="00B40FA2">
      <w:pPr>
        <w:rPr>
          <w:color w:val="7030A0"/>
          <w:sz w:val="28"/>
          <w:u w:val="single"/>
          <w:lang w:eastAsia="es-ES"/>
        </w:rPr>
      </w:pPr>
    </w:p>
    <w:p w:rsidR="002A1AE9" w:rsidRDefault="002A1AE9" w:rsidP="00B40FA2">
      <w:pPr>
        <w:rPr>
          <w:color w:val="7030A0"/>
          <w:sz w:val="28"/>
          <w:u w:val="single"/>
          <w:lang w:eastAsia="es-ES"/>
        </w:rPr>
      </w:pPr>
    </w:p>
    <w:p w:rsidR="002A1AE9" w:rsidRDefault="002A1AE9" w:rsidP="00B40FA2">
      <w:pPr>
        <w:rPr>
          <w:color w:val="7030A0"/>
          <w:sz w:val="28"/>
          <w:u w:val="single"/>
          <w:lang w:eastAsia="es-ES"/>
        </w:rPr>
      </w:pPr>
    </w:p>
    <w:p w:rsidR="002A1AE9" w:rsidRDefault="002A1AE9" w:rsidP="00B40FA2">
      <w:pPr>
        <w:rPr>
          <w:b/>
          <w:color w:val="7030A0"/>
          <w:sz w:val="24"/>
          <w:lang w:eastAsia="es-ES"/>
        </w:rPr>
      </w:pPr>
    </w:p>
    <w:p w:rsidR="002A1AE9" w:rsidRDefault="002A1AE9" w:rsidP="00B40FA2">
      <w:pPr>
        <w:rPr>
          <w:b/>
          <w:color w:val="7030A0"/>
          <w:sz w:val="24"/>
          <w:lang w:eastAsia="es-ES"/>
        </w:rPr>
      </w:pPr>
    </w:p>
    <w:p w:rsidR="002A1AE9" w:rsidRDefault="002A1AE9" w:rsidP="00B40FA2">
      <w:pPr>
        <w:rPr>
          <w:b/>
          <w:color w:val="7030A0"/>
          <w:sz w:val="24"/>
          <w:lang w:eastAsia="es-ES"/>
        </w:rPr>
      </w:pPr>
    </w:p>
    <w:p w:rsidR="002A1AE9" w:rsidRDefault="002A1AE9" w:rsidP="00B40FA2">
      <w:pPr>
        <w:rPr>
          <w:b/>
          <w:color w:val="7030A0"/>
          <w:sz w:val="24"/>
          <w:lang w:eastAsia="es-ES"/>
        </w:rPr>
      </w:pPr>
    </w:p>
    <w:p w:rsidR="00F719E7" w:rsidRDefault="00F719E7">
      <w:pPr>
        <w:rPr>
          <w:b/>
          <w:color w:val="7030A0"/>
          <w:sz w:val="24"/>
          <w:lang w:eastAsia="es-ES"/>
        </w:rPr>
      </w:pPr>
    </w:p>
    <w:p w:rsidR="00620013" w:rsidRDefault="00620013">
      <w:pPr>
        <w:rPr>
          <w:b/>
          <w:color w:val="7030A0"/>
          <w:sz w:val="24"/>
          <w:lang w:eastAsia="es-ES"/>
        </w:rPr>
      </w:pPr>
    </w:p>
    <w:p w:rsidR="00620013" w:rsidRDefault="00620013">
      <w:pPr>
        <w:rPr>
          <w:b/>
          <w:color w:val="7030A0"/>
          <w:sz w:val="24"/>
          <w:lang w:eastAsia="es-ES"/>
        </w:rPr>
      </w:pPr>
    </w:p>
    <w:p w:rsidR="00620013" w:rsidRDefault="00620013">
      <w:pPr>
        <w:rPr>
          <w:b/>
          <w:color w:val="7030A0"/>
          <w:sz w:val="24"/>
          <w:lang w:eastAsia="es-ES"/>
        </w:rPr>
      </w:pPr>
    </w:p>
    <w:p w:rsidR="00620013" w:rsidRDefault="00620013">
      <w:pPr>
        <w:rPr>
          <w:b/>
          <w:color w:val="7030A0"/>
          <w:sz w:val="24"/>
          <w:lang w:eastAsia="es-ES"/>
        </w:rPr>
      </w:pPr>
    </w:p>
    <w:p w:rsidR="00620013" w:rsidRDefault="00620013">
      <w:pPr>
        <w:rPr>
          <w:b/>
          <w:color w:val="7030A0"/>
          <w:sz w:val="24"/>
          <w:lang w:eastAsia="es-ES"/>
        </w:rPr>
      </w:pPr>
    </w:p>
    <w:p w:rsidR="00620013" w:rsidRDefault="00620013">
      <w:pPr>
        <w:rPr>
          <w:b/>
          <w:color w:val="7030A0"/>
          <w:sz w:val="24"/>
          <w:lang w:eastAsia="es-ES"/>
        </w:rPr>
      </w:pPr>
    </w:p>
    <w:p w:rsidR="00F719E7" w:rsidRDefault="00F719E7">
      <w:pPr>
        <w:rPr>
          <w:b/>
          <w:color w:val="7030A0"/>
          <w:sz w:val="24"/>
          <w:lang w:eastAsia="es-ES"/>
        </w:rPr>
      </w:pPr>
      <w:r>
        <w:rPr>
          <w:b/>
          <w:color w:val="7030A0"/>
          <w:sz w:val="24"/>
          <w:lang w:eastAsia="es-ES"/>
        </w:rPr>
        <w:lastRenderedPageBreak/>
        <w:t xml:space="preserve">Formación. </w:t>
      </w:r>
    </w:p>
    <w:p w:rsidR="00F719E7" w:rsidRDefault="00F719E7" w:rsidP="00620013">
      <w:pPr>
        <w:ind w:firstLine="708"/>
        <w:jc w:val="both"/>
        <w:rPr>
          <w:rFonts w:cs="Helvetica"/>
          <w:color w:val="333333"/>
          <w:sz w:val="24"/>
          <w:szCs w:val="24"/>
          <w:shd w:val="clear" w:color="auto" w:fill="FFFFFF"/>
        </w:rPr>
      </w:pPr>
      <w:r w:rsidRPr="00F719E7">
        <w:rPr>
          <w:b/>
          <w:color w:val="7030A0"/>
          <w:sz w:val="24"/>
          <w:szCs w:val="24"/>
          <w:lang w:eastAsia="es-ES"/>
        </w:rPr>
        <w:t xml:space="preserve">Dña. Esther Torrado Martín-Palomino, </w:t>
      </w:r>
      <w:r w:rsidRPr="00F719E7">
        <w:rPr>
          <w:rStyle w:val="Textoennegrita"/>
          <w:rFonts w:cs="Arial"/>
          <w:color w:val="3D3D3D"/>
          <w:sz w:val="24"/>
          <w:szCs w:val="24"/>
          <w:shd w:val="clear" w:color="auto" w:fill="FFFFFF"/>
        </w:rPr>
        <w:t>Vicedecana del Grado de Pedagogía y Proyección Social</w:t>
      </w:r>
      <w:r w:rsidRPr="00F719E7">
        <w:rPr>
          <w:rStyle w:val="Textoennegrita"/>
          <w:rFonts w:cs="Arial"/>
          <w:color w:val="3D3D3D"/>
          <w:sz w:val="24"/>
          <w:szCs w:val="24"/>
          <w:shd w:val="clear" w:color="auto" w:fill="FFFFFF"/>
        </w:rPr>
        <w:t xml:space="preserve">. </w:t>
      </w:r>
      <w:r w:rsidRPr="00F719E7">
        <w:rPr>
          <w:rFonts w:cs="Helvetica"/>
          <w:color w:val="333333"/>
          <w:sz w:val="24"/>
          <w:szCs w:val="24"/>
          <w:shd w:val="clear" w:color="auto" w:fill="FFFFFF"/>
        </w:rPr>
        <w:t>Licenciada en Ciencias Políticas y Sociología y Trabajo Social. Experta en Género y Políticas de Igualdad. Doctora en Sociología. </w:t>
      </w:r>
    </w:p>
    <w:p w:rsidR="00620013" w:rsidRDefault="00620013" w:rsidP="00620013">
      <w:pPr>
        <w:jc w:val="right"/>
        <w:rPr>
          <w:b/>
          <w:sz w:val="24"/>
          <w:szCs w:val="24"/>
          <w:lang w:eastAsia="es-ES"/>
        </w:rPr>
      </w:pPr>
      <w:r w:rsidRPr="00620013">
        <w:rPr>
          <w:rFonts w:cs="Helvetica"/>
          <w:noProof/>
          <w:sz w:val="24"/>
          <w:szCs w:val="24"/>
          <w:shd w:val="clear" w:color="auto" w:fill="FFFFFF"/>
        </w:rPr>
        <mc:AlternateContent>
          <mc:Choice Requires="wps">
            <w:drawing>
              <wp:anchor distT="0" distB="0" distL="114300" distR="114300" simplePos="0" relativeHeight="251677696" behindDoc="0" locked="0" layoutInCell="1" allowOverlap="1" wp14:anchorId="0697DAA3" wp14:editId="0AAB62E1">
                <wp:simplePos x="0" y="0"/>
                <wp:positionH relativeFrom="column">
                  <wp:posOffset>632460</wp:posOffset>
                </wp:positionH>
                <wp:positionV relativeFrom="paragraph">
                  <wp:posOffset>242570</wp:posOffset>
                </wp:positionV>
                <wp:extent cx="4114800" cy="2207895"/>
                <wp:effectExtent l="0" t="0" r="19050" b="20955"/>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207895"/>
                        </a:xfrm>
                        <a:prstGeom prst="rect">
                          <a:avLst/>
                        </a:prstGeom>
                        <a:solidFill>
                          <a:srgbClr val="FFFFFF"/>
                        </a:solidFill>
                        <a:ln w="9525">
                          <a:solidFill>
                            <a:schemeClr val="bg1"/>
                          </a:solidFill>
                          <a:miter lim="800000"/>
                          <a:headEnd/>
                          <a:tailEnd/>
                        </a:ln>
                      </wps:spPr>
                      <wps:txbx>
                        <w:txbxContent>
                          <w:p w:rsidR="00F719E7" w:rsidRDefault="00F719E7" w:rsidP="00F719E7">
                            <w:pPr>
                              <w:jc w:val="center"/>
                            </w:pPr>
                            <w:r>
                              <w:rPr>
                                <w:noProof/>
                                <w:lang w:eastAsia="es-ES"/>
                              </w:rPr>
                              <w:drawing>
                                <wp:inline distT="0" distB="0" distL="0" distR="0" wp14:anchorId="273FA758" wp14:editId="50039CFB">
                                  <wp:extent cx="3700732" cy="2087162"/>
                                  <wp:effectExtent l="0" t="0" r="0" b="8890"/>
                                  <wp:docPr id="20" name="Imagen 20" descr="D:\viceest\Downloads\IMG-20180606-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iceest\Downloads\IMG-20180606-WA003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0653" cy="208711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9.8pt;margin-top:19.1pt;width:324pt;height:173.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" strokecolor="white [3212]">
                <v:textbox>
                  <w:txbxContent>
                    <w:p w:rsidR="00F719E7" w:rsidRDefault="00F719E7" w:rsidP="00F719E7">
                      <w:pPr>
                        <w:jc w:val="center"/>
                      </w:pPr>
                      <w:r>
                        <w:rPr>
                          <w:noProof/>
                          <w:lang w:eastAsia="es-ES"/>
                        </w:rPr>
                        <w:drawing>
                          <wp:inline distT="0" distB="0" distL="0" distR="0" wp14:anchorId="273FA758" wp14:editId="50039CFB">
                            <wp:extent cx="3700732" cy="2087162"/>
                            <wp:effectExtent l="0" t="0" r="0" b="8890"/>
                            <wp:docPr id="20" name="Imagen 20" descr="D:\viceest\Downloads\IMG-20180606-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iceest\Downloads\IMG-20180606-WA003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0653" cy="2087117"/>
                                    </a:xfrm>
                                    <a:prstGeom prst="rect">
                                      <a:avLst/>
                                    </a:prstGeom>
                                    <a:noFill/>
                                    <a:ln>
                                      <a:noFill/>
                                    </a:ln>
                                  </pic:spPr>
                                </pic:pic>
                              </a:graphicData>
                            </a:graphic>
                          </wp:inline>
                        </w:drawing>
                      </w:r>
                    </w:p>
                  </w:txbxContent>
                </v:textbox>
              </v:shape>
            </w:pict>
          </mc:Fallback>
        </mc:AlternateContent>
      </w:r>
    </w:p>
    <w:p w:rsidR="00620013" w:rsidRDefault="00620013" w:rsidP="00620013">
      <w:pPr>
        <w:jc w:val="right"/>
        <w:rPr>
          <w:b/>
          <w:sz w:val="24"/>
          <w:szCs w:val="24"/>
          <w:lang w:eastAsia="es-ES"/>
        </w:rPr>
      </w:pPr>
    </w:p>
    <w:p w:rsidR="00620013" w:rsidRDefault="00620013" w:rsidP="00620013">
      <w:pPr>
        <w:jc w:val="right"/>
        <w:rPr>
          <w:b/>
          <w:sz w:val="24"/>
          <w:szCs w:val="24"/>
          <w:lang w:eastAsia="es-ES"/>
        </w:rPr>
      </w:pPr>
    </w:p>
    <w:p w:rsidR="00620013" w:rsidRDefault="00620013" w:rsidP="00620013">
      <w:pPr>
        <w:jc w:val="right"/>
        <w:rPr>
          <w:b/>
          <w:sz w:val="24"/>
          <w:szCs w:val="24"/>
          <w:lang w:eastAsia="es-ES"/>
        </w:rPr>
      </w:pPr>
    </w:p>
    <w:p w:rsidR="00620013" w:rsidRDefault="00620013" w:rsidP="00620013">
      <w:pPr>
        <w:jc w:val="right"/>
        <w:rPr>
          <w:b/>
          <w:sz w:val="24"/>
          <w:szCs w:val="24"/>
          <w:lang w:eastAsia="es-ES"/>
        </w:rPr>
      </w:pPr>
    </w:p>
    <w:p w:rsidR="00620013" w:rsidRDefault="00620013" w:rsidP="00620013">
      <w:pPr>
        <w:jc w:val="right"/>
        <w:rPr>
          <w:b/>
          <w:sz w:val="24"/>
          <w:szCs w:val="24"/>
          <w:lang w:eastAsia="es-ES"/>
        </w:rPr>
      </w:pPr>
    </w:p>
    <w:p w:rsidR="00620013" w:rsidRDefault="00620013" w:rsidP="00620013">
      <w:pPr>
        <w:jc w:val="right"/>
        <w:rPr>
          <w:b/>
          <w:sz w:val="24"/>
          <w:szCs w:val="24"/>
          <w:lang w:eastAsia="es-ES"/>
        </w:rPr>
      </w:pPr>
    </w:p>
    <w:p w:rsidR="00620013" w:rsidRDefault="00620013" w:rsidP="00620013">
      <w:pPr>
        <w:rPr>
          <w:b/>
          <w:sz w:val="24"/>
          <w:szCs w:val="24"/>
          <w:lang w:eastAsia="es-ES"/>
        </w:rPr>
      </w:pPr>
    </w:p>
    <w:p w:rsidR="00620013" w:rsidRDefault="00620013" w:rsidP="00620013">
      <w:pPr>
        <w:rPr>
          <w:b/>
          <w:sz w:val="24"/>
          <w:szCs w:val="24"/>
          <w:lang w:eastAsia="es-ES"/>
        </w:rPr>
      </w:pPr>
    </w:p>
    <w:p w:rsidR="00620013" w:rsidRDefault="00620013" w:rsidP="00620013">
      <w:pPr>
        <w:rPr>
          <w:b/>
          <w:sz w:val="24"/>
          <w:szCs w:val="24"/>
          <w:lang w:eastAsia="es-ES"/>
        </w:rPr>
      </w:pPr>
      <w:r w:rsidRPr="00620013">
        <w:rPr>
          <w:b/>
          <w:color w:val="7030A0"/>
          <w:sz w:val="24"/>
          <w:szCs w:val="24"/>
          <w:lang w:eastAsia="es-ES"/>
        </w:rPr>
        <w:t>Mesas de trabajo.</w:t>
      </w:r>
    </w:p>
    <w:p w:rsidR="00620013" w:rsidRPr="00620013" w:rsidRDefault="00620013" w:rsidP="00620013">
      <w:pPr>
        <w:pStyle w:val="Prrafodelista"/>
        <w:numPr>
          <w:ilvl w:val="0"/>
          <w:numId w:val="8"/>
        </w:numPr>
        <w:rPr>
          <w:b/>
          <w:sz w:val="24"/>
          <w:szCs w:val="24"/>
          <w:lang w:eastAsia="es-ES"/>
        </w:rPr>
      </w:pPr>
      <w:r w:rsidRPr="00620013">
        <w:rPr>
          <w:b/>
          <w:sz w:val="24"/>
          <w:szCs w:val="24"/>
          <w:lang w:eastAsia="es-ES"/>
        </w:rPr>
        <w:t xml:space="preserve">Mapa de menciones de Educación Infantil y Educación Primaria: </w:t>
      </w:r>
    </w:p>
    <w:p w:rsidR="00620013" w:rsidRPr="00620013" w:rsidRDefault="00620013" w:rsidP="00620013">
      <w:pPr>
        <w:pStyle w:val="Prrafodelista"/>
        <w:numPr>
          <w:ilvl w:val="0"/>
          <w:numId w:val="8"/>
        </w:numPr>
        <w:rPr>
          <w:b/>
          <w:sz w:val="24"/>
          <w:szCs w:val="24"/>
          <w:lang w:eastAsia="es-ES"/>
        </w:rPr>
      </w:pPr>
      <w:r w:rsidRPr="00620013">
        <w:rPr>
          <w:b/>
          <w:sz w:val="24"/>
          <w:szCs w:val="24"/>
          <w:lang w:eastAsia="es-ES"/>
        </w:rPr>
        <w:t>Igualdad:</w:t>
      </w:r>
    </w:p>
    <w:p w:rsidR="00620013" w:rsidRPr="00620013" w:rsidRDefault="00620013" w:rsidP="00620013">
      <w:pPr>
        <w:pStyle w:val="Prrafodelista"/>
        <w:numPr>
          <w:ilvl w:val="0"/>
          <w:numId w:val="8"/>
        </w:numPr>
        <w:rPr>
          <w:b/>
          <w:sz w:val="24"/>
          <w:szCs w:val="24"/>
          <w:lang w:eastAsia="es-ES"/>
        </w:rPr>
      </w:pPr>
      <w:r w:rsidRPr="00620013">
        <w:rPr>
          <w:b/>
          <w:sz w:val="24"/>
          <w:szCs w:val="24"/>
          <w:lang w:eastAsia="es-ES"/>
        </w:rPr>
        <w:t>Sistema Educativo Español:</w:t>
      </w:r>
    </w:p>
    <w:p w:rsidR="00F719E7" w:rsidRPr="00620013" w:rsidRDefault="00620013" w:rsidP="00620013">
      <w:pPr>
        <w:pStyle w:val="Prrafodelista"/>
        <w:numPr>
          <w:ilvl w:val="0"/>
          <w:numId w:val="8"/>
        </w:numPr>
        <w:rPr>
          <w:b/>
          <w:sz w:val="24"/>
          <w:szCs w:val="24"/>
          <w:lang w:eastAsia="es-ES"/>
        </w:rPr>
      </w:pPr>
      <w:r w:rsidRPr="00620013">
        <w:rPr>
          <w:b/>
          <w:sz w:val="24"/>
          <w:szCs w:val="24"/>
          <w:lang w:eastAsia="es-ES"/>
        </w:rPr>
        <w:t>PCA Educativo:</w:t>
      </w:r>
      <w:r w:rsidR="00F719E7" w:rsidRPr="00620013">
        <w:rPr>
          <w:b/>
          <w:sz w:val="24"/>
          <w:szCs w:val="24"/>
          <w:lang w:eastAsia="es-ES"/>
        </w:rPr>
        <w:br w:type="page"/>
      </w:r>
    </w:p>
    <w:p w:rsidR="00B40FA2" w:rsidRDefault="00B40FA2" w:rsidP="002A1AE9">
      <w:pPr>
        <w:jc w:val="center"/>
        <w:rPr>
          <w:b/>
          <w:color w:val="7030A0"/>
          <w:sz w:val="28"/>
          <w:u w:val="single"/>
          <w:lang w:eastAsia="es-ES"/>
        </w:rPr>
      </w:pPr>
      <w:r>
        <w:rPr>
          <w:b/>
          <w:color w:val="7030A0"/>
          <w:sz w:val="28"/>
          <w:u w:val="single"/>
          <w:lang w:eastAsia="es-ES"/>
        </w:rPr>
        <w:lastRenderedPageBreak/>
        <w:t>PROGRAMA</w:t>
      </w:r>
    </w:p>
    <w:p w:rsidR="00B40FA2" w:rsidRPr="00B40FA2" w:rsidRDefault="00B40FA2" w:rsidP="00B40FA2">
      <w:pPr>
        <w:spacing w:after="0" w:line="240" w:lineRule="auto"/>
        <w:rPr>
          <w:rFonts w:ascii="Times New Roman" w:eastAsia="Times New Roman" w:hAnsi="Times New Roman" w:cs="Times New Roman"/>
          <w:sz w:val="24"/>
          <w:szCs w:val="24"/>
          <w:lang w:eastAsia="es-ES"/>
        </w:rPr>
      </w:pPr>
    </w:p>
    <w:tbl>
      <w:tblPr>
        <w:tblW w:w="9142" w:type="dxa"/>
        <w:tblCellMar>
          <w:top w:w="15" w:type="dxa"/>
          <w:left w:w="15" w:type="dxa"/>
          <w:bottom w:w="15" w:type="dxa"/>
          <w:right w:w="15" w:type="dxa"/>
        </w:tblCellMar>
        <w:tblLook w:val="04A0" w:firstRow="1" w:lastRow="0" w:firstColumn="1" w:lastColumn="0" w:noHBand="0" w:noVBand="1"/>
      </w:tblPr>
      <w:tblGrid>
        <w:gridCol w:w="1354"/>
        <w:gridCol w:w="1842"/>
        <w:gridCol w:w="2403"/>
        <w:gridCol w:w="1842"/>
        <w:gridCol w:w="1701"/>
      </w:tblGrid>
      <w:tr w:rsidR="00B40FA2" w:rsidRPr="00B40FA2" w:rsidTr="00B40FA2">
        <w:trPr>
          <w:trHeight w:val="460"/>
        </w:trPr>
        <w:tc>
          <w:tcPr>
            <w:tcW w:w="0" w:type="auto"/>
            <w:tcBorders>
              <w:top w:val="single" w:sz="8" w:space="0" w:color="FFFFFF"/>
              <w:left w:val="single" w:sz="8" w:space="0" w:color="FFFFFF"/>
              <w:bottom w:val="single" w:sz="24" w:space="0" w:color="FFFFFF"/>
              <w:right w:val="single" w:sz="8" w:space="0" w:color="FFFFFF"/>
            </w:tcBorders>
            <w:shd w:val="clear" w:color="auto" w:fill="B2A1C7" w:themeFill="accent4" w:themeFillTint="99"/>
            <w:tcMar>
              <w:top w:w="15" w:type="dxa"/>
              <w:left w:w="70" w:type="dxa"/>
              <w:bottom w:w="0" w:type="dxa"/>
              <w:right w:w="70" w:type="dxa"/>
            </w:tcMar>
            <w:vAlign w:val="center"/>
            <w:hideMark/>
          </w:tcPr>
          <w:p w:rsidR="00B40FA2" w:rsidRPr="00B40FA2" w:rsidRDefault="00B40FA2" w:rsidP="00B40FA2">
            <w:pPr>
              <w:spacing w:line="240" w:lineRule="auto"/>
              <w:jc w:val="both"/>
              <w:rPr>
                <w:rFonts w:eastAsia="Times New Roman" w:cs="Times New Roman"/>
                <w:color w:val="FFFFFF" w:themeColor="background1"/>
                <w:sz w:val="24"/>
                <w:szCs w:val="24"/>
                <w:lang w:eastAsia="es-ES"/>
              </w:rPr>
            </w:pPr>
            <w:r w:rsidRPr="00B40FA2">
              <w:rPr>
                <w:rFonts w:eastAsia="Times New Roman" w:cs="Times New Roman"/>
                <w:b/>
                <w:bCs/>
                <w:color w:val="FFFFFF" w:themeColor="background1"/>
                <w:sz w:val="20"/>
                <w:szCs w:val="20"/>
                <w:lang w:eastAsia="es-ES"/>
              </w:rPr>
              <w:t xml:space="preserve">HORARIOS </w:t>
            </w:r>
          </w:p>
        </w:tc>
        <w:tc>
          <w:tcPr>
            <w:tcW w:w="0" w:type="auto"/>
            <w:tcBorders>
              <w:top w:val="single" w:sz="8" w:space="0" w:color="FFFFFF"/>
              <w:left w:val="single" w:sz="8" w:space="0" w:color="FFFFFF"/>
              <w:bottom w:val="single" w:sz="24" w:space="0" w:color="FFFFFF"/>
              <w:right w:val="single" w:sz="8" w:space="0" w:color="FFFFFF"/>
            </w:tcBorders>
            <w:shd w:val="clear" w:color="auto" w:fill="B2A1C7" w:themeFill="accent4" w:themeFillTint="99"/>
            <w:tcMar>
              <w:top w:w="15" w:type="dxa"/>
              <w:left w:w="70" w:type="dxa"/>
              <w:bottom w:w="0" w:type="dxa"/>
              <w:right w:w="70" w:type="dxa"/>
            </w:tcMar>
            <w:vAlign w:val="center"/>
            <w:hideMark/>
          </w:tcPr>
          <w:p w:rsidR="00B40FA2" w:rsidRDefault="00B40FA2" w:rsidP="00B40FA2">
            <w:pPr>
              <w:spacing w:line="240" w:lineRule="auto"/>
              <w:jc w:val="center"/>
              <w:rPr>
                <w:rFonts w:eastAsia="Times New Roman" w:cs="Times New Roman"/>
                <w:b/>
                <w:bCs/>
                <w:color w:val="FFFFFF" w:themeColor="background1"/>
                <w:sz w:val="20"/>
                <w:szCs w:val="20"/>
                <w:lang w:eastAsia="es-ES"/>
              </w:rPr>
            </w:pPr>
            <w:r>
              <w:rPr>
                <w:rFonts w:eastAsia="Times New Roman" w:cs="Times New Roman"/>
                <w:b/>
                <w:bCs/>
                <w:color w:val="FFFFFF" w:themeColor="background1"/>
                <w:sz w:val="20"/>
                <w:szCs w:val="20"/>
                <w:lang w:eastAsia="es-ES"/>
              </w:rPr>
              <w:t>JUEVES 8</w:t>
            </w:r>
          </w:p>
          <w:p w:rsidR="00B40FA2" w:rsidRPr="00B40FA2" w:rsidRDefault="00B40FA2" w:rsidP="00B40FA2">
            <w:pPr>
              <w:spacing w:line="240" w:lineRule="auto"/>
              <w:jc w:val="center"/>
              <w:rPr>
                <w:rFonts w:eastAsia="Times New Roman" w:cs="Times New Roman"/>
                <w:color w:val="FFFFFF" w:themeColor="background1"/>
                <w:sz w:val="24"/>
                <w:szCs w:val="24"/>
                <w:lang w:eastAsia="es-ES"/>
              </w:rPr>
            </w:pPr>
            <w:r w:rsidRPr="00B40FA2">
              <w:rPr>
                <w:rFonts w:eastAsia="Times New Roman" w:cs="Times New Roman"/>
                <w:b/>
                <w:bCs/>
                <w:color w:val="FFFFFF" w:themeColor="background1"/>
                <w:sz w:val="20"/>
                <w:szCs w:val="20"/>
                <w:lang w:eastAsia="es-ES"/>
              </w:rPr>
              <w:t>NOVIEMBRE</w:t>
            </w:r>
          </w:p>
        </w:tc>
        <w:tc>
          <w:tcPr>
            <w:tcW w:w="2403" w:type="dxa"/>
            <w:tcBorders>
              <w:top w:val="single" w:sz="8" w:space="0" w:color="FFFFFF"/>
              <w:left w:val="single" w:sz="8" w:space="0" w:color="FFFFFF"/>
              <w:bottom w:val="single" w:sz="24" w:space="0" w:color="FFFFFF"/>
              <w:right w:val="single" w:sz="8" w:space="0" w:color="FFFFFF"/>
            </w:tcBorders>
            <w:shd w:val="clear" w:color="auto" w:fill="B2A1C7" w:themeFill="accent4" w:themeFillTint="99"/>
            <w:tcMar>
              <w:top w:w="15" w:type="dxa"/>
              <w:left w:w="70" w:type="dxa"/>
              <w:bottom w:w="0" w:type="dxa"/>
              <w:right w:w="70" w:type="dxa"/>
            </w:tcMar>
            <w:vAlign w:val="center"/>
            <w:hideMark/>
          </w:tcPr>
          <w:p w:rsidR="00B40FA2" w:rsidRDefault="00B40FA2" w:rsidP="00B40FA2">
            <w:pPr>
              <w:spacing w:line="240" w:lineRule="auto"/>
              <w:jc w:val="center"/>
              <w:rPr>
                <w:rFonts w:eastAsia="Times New Roman" w:cs="Times New Roman"/>
                <w:b/>
                <w:bCs/>
                <w:color w:val="FFFFFF" w:themeColor="background1"/>
                <w:sz w:val="20"/>
                <w:szCs w:val="20"/>
                <w:lang w:eastAsia="es-ES"/>
              </w:rPr>
            </w:pPr>
            <w:r w:rsidRPr="00B40FA2">
              <w:rPr>
                <w:rFonts w:eastAsia="Times New Roman" w:cs="Times New Roman"/>
                <w:b/>
                <w:bCs/>
                <w:color w:val="FFFFFF" w:themeColor="background1"/>
                <w:sz w:val="20"/>
                <w:szCs w:val="20"/>
                <w:lang w:eastAsia="es-ES"/>
              </w:rPr>
              <w:t>VIERNES 9</w:t>
            </w:r>
          </w:p>
          <w:p w:rsidR="00B40FA2" w:rsidRPr="00B40FA2" w:rsidRDefault="00B40FA2" w:rsidP="00B40FA2">
            <w:pPr>
              <w:spacing w:line="240" w:lineRule="auto"/>
              <w:jc w:val="center"/>
              <w:rPr>
                <w:rFonts w:eastAsia="Times New Roman" w:cs="Times New Roman"/>
                <w:color w:val="FFFFFF" w:themeColor="background1"/>
                <w:sz w:val="24"/>
                <w:szCs w:val="24"/>
                <w:lang w:eastAsia="es-ES"/>
              </w:rPr>
            </w:pPr>
            <w:r w:rsidRPr="00B40FA2">
              <w:rPr>
                <w:rFonts w:eastAsia="Times New Roman" w:cs="Times New Roman"/>
                <w:b/>
                <w:bCs/>
                <w:color w:val="FFFFFF" w:themeColor="background1"/>
                <w:sz w:val="20"/>
                <w:szCs w:val="20"/>
                <w:lang w:eastAsia="es-ES"/>
              </w:rPr>
              <w:t>NOVIEMBRE</w:t>
            </w:r>
          </w:p>
        </w:tc>
        <w:tc>
          <w:tcPr>
            <w:tcW w:w="1842" w:type="dxa"/>
            <w:tcBorders>
              <w:top w:val="single" w:sz="8" w:space="0" w:color="FFFFFF"/>
              <w:left w:val="single" w:sz="8" w:space="0" w:color="FFFFFF"/>
              <w:bottom w:val="single" w:sz="24" w:space="0" w:color="FFFFFF"/>
              <w:right w:val="single" w:sz="8" w:space="0" w:color="FFFFFF"/>
            </w:tcBorders>
            <w:shd w:val="clear" w:color="auto" w:fill="B2A1C7" w:themeFill="accent4" w:themeFillTint="99"/>
            <w:tcMar>
              <w:top w:w="15" w:type="dxa"/>
              <w:left w:w="70" w:type="dxa"/>
              <w:bottom w:w="0" w:type="dxa"/>
              <w:right w:w="70" w:type="dxa"/>
            </w:tcMar>
            <w:vAlign w:val="center"/>
            <w:hideMark/>
          </w:tcPr>
          <w:p w:rsidR="00B40FA2" w:rsidRDefault="00B40FA2" w:rsidP="00B40FA2">
            <w:pPr>
              <w:spacing w:line="240" w:lineRule="auto"/>
              <w:jc w:val="center"/>
              <w:rPr>
                <w:rFonts w:eastAsia="Times New Roman" w:cs="Times New Roman"/>
                <w:b/>
                <w:bCs/>
                <w:color w:val="FFFFFF" w:themeColor="background1"/>
                <w:sz w:val="20"/>
                <w:szCs w:val="20"/>
                <w:lang w:eastAsia="es-ES"/>
              </w:rPr>
            </w:pPr>
            <w:r w:rsidRPr="00B40FA2">
              <w:rPr>
                <w:rFonts w:eastAsia="Times New Roman" w:cs="Times New Roman"/>
                <w:b/>
                <w:bCs/>
                <w:color w:val="FFFFFF" w:themeColor="background1"/>
                <w:sz w:val="20"/>
                <w:szCs w:val="20"/>
                <w:lang w:eastAsia="es-ES"/>
              </w:rPr>
              <w:t>SABADO 10</w:t>
            </w:r>
          </w:p>
          <w:p w:rsidR="00B40FA2" w:rsidRPr="00B40FA2" w:rsidRDefault="00B40FA2" w:rsidP="00B40FA2">
            <w:pPr>
              <w:spacing w:line="240" w:lineRule="auto"/>
              <w:jc w:val="center"/>
              <w:rPr>
                <w:rFonts w:eastAsia="Times New Roman" w:cs="Times New Roman"/>
                <w:color w:val="FFFFFF" w:themeColor="background1"/>
                <w:sz w:val="24"/>
                <w:szCs w:val="24"/>
                <w:lang w:eastAsia="es-ES"/>
              </w:rPr>
            </w:pPr>
            <w:r w:rsidRPr="00B40FA2">
              <w:rPr>
                <w:rFonts w:eastAsia="Times New Roman" w:cs="Times New Roman"/>
                <w:b/>
                <w:bCs/>
                <w:color w:val="FFFFFF" w:themeColor="background1"/>
                <w:sz w:val="20"/>
                <w:szCs w:val="20"/>
                <w:lang w:eastAsia="es-ES"/>
              </w:rPr>
              <w:t xml:space="preserve"> NOVIEMBRE</w:t>
            </w:r>
          </w:p>
        </w:tc>
        <w:tc>
          <w:tcPr>
            <w:tcW w:w="1701" w:type="dxa"/>
            <w:tcBorders>
              <w:top w:val="single" w:sz="8" w:space="0" w:color="FFFFFF"/>
              <w:left w:val="single" w:sz="8" w:space="0" w:color="FFFFFF"/>
              <w:bottom w:val="single" w:sz="24" w:space="0" w:color="FFFFFF"/>
              <w:right w:val="single" w:sz="8" w:space="0" w:color="FFFFFF"/>
            </w:tcBorders>
            <w:shd w:val="clear" w:color="auto" w:fill="B2A1C7" w:themeFill="accent4" w:themeFillTint="99"/>
            <w:tcMar>
              <w:top w:w="15" w:type="dxa"/>
              <w:left w:w="70" w:type="dxa"/>
              <w:bottom w:w="0" w:type="dxa"/>
              <w:right w:w="70" w:type="dxa"/>
            </w:tcMar>
            <w:vAlign w:val="center"/>
            <w:hideMark/>
          </w:tcPr>
          <w:p w:rsidR="00B40FA2" w:rsidRDefault="00B40FA2" w:rsidP="00B40FA2">
            <w:pPr>
              <w:spacing w:line="240" w:lineRule="auto"/>
              <w:jc w:val="center"/>
              <w:rPr>
                <w:rFonts w:eastAsia="Times New Roman" w:cs="Times New Roman"/>
                <w:b/>
                <w:bCs/>
                <w:color w:val="FFFFFF" w:themeColor="background1"/>
                <w:sz w:val="20"/>
                <w:szCs w:val="20"/>
                <w:lang w:eastAsia="es-ES"/>
              </w:rPr>
            </w:pPr>
            <w:r w:rsidRPr="00B40FA2">
              <w:rPr>
                <w:rFonts w:eastAsia="Times New Roman" w:cs="Times New Roman"/>
                <w:b/>
                <w:bCs/>
                <w:color w:val="FFFFFF" w:themeColor="background1"/>
                <w:sz w:val="20"/>
                <w:szCs w:val="20"/>
                <w:lang w:eastAsia="es-ES"/>
              </w:rPr>
              <w:t>DOMINGO  11</w:t>
            </w:r>
          </w:p>
          <w:p w:rsidR="00B40FA2" w:rsidRPr="00B40FA2" w:rsidRDefault="00B40FA2" w:rsidP="00B40FA2">
            <w:pPr>
              <w:spacing w:line="240" w:lineRule="auto"/>
              <w:jc w:val="center"/>
              <w:rPr>
                <w:rFonts w:eastAsia="Times New Roman" w:cs="Times New Roman"/>
                <w:color w:val="FFFFFF" w:themeColor="background1"/>
                <w:sz w:val="24"/>
                <w:szCs w:val="24"/>
                <w:lang w:eastAsia="es-ES"/>
              </w:rPr>
            </w:pPr>
            <w:r w:rsidRPr="00B40FA2">
              <w:rPr>
                <w:rFonts w:eastAsia="Times New Roman" w:cs="Times New Roman"/>
                <w:b/>
                <w:bCs/>
                <w:color w:val="FFFFFF" w:themeColor="background1"/>
                <w:sz w:val="20"/>
                <w:szCs w:val="20"/>
                <w:lang w:eastAsia="es-ES"/>
              </w:rPr>
              <w:t xml:space="preserve"> NOVIEMBRE</w:t>
            </w:r>
          </w:p>
        </w:tc>
      </w:tr>
      <w:tr w:rsidR="00B40FA2" w:rsidRPr="00B40FA2" w:rsidTr="00B40FA2">
        <w:trPr>
          <w:trHeight w:val="460"/>
        </w:trPr>
        <w:tc>
          <w:tcPr>
            <w:tcW w:w="0" w:type="auto"/>
            <w:tcBorders>
              <w:top w:val="single" w:sz="24" w:space="0" w:color="FFFFFF"/>
              <w:left w:val="single" w:sz="8" w:space="0" w:color="FFFFFF"/>
              <w:bottom w:val="single" w:sz="8" w:space="0" w:color="FFFFFF"/>
              <w:right w:val="single" w:sz="8" w:space="0" w:color="FFFFFF"/>
            </w:tcBorders>
            <w:shd w:val="clear" w:color="auto" w:fill="B2A1C7" w:themeFill="accent4" w:themeFillTint="99"/>
            <w:tcMar>
              <w:top w:w="15" w:type="dxa"/>
              <w:left w:w="70" w:type="dxa"/>
              <w:bottom w:w="0" w:type="dxa"/>
              <w:right w:w="70" w:type="dxa"/>
            </w:tcMar>
            <w:vAlign w:val="center"/>
            <w:hideMark/>
          </w:tcPr>
          <w:p w:rsidR="00B40FA2" w:rsidRPr="00B40FA2" w:rsidRDefault="00B40FA2" w:rsidP="00B40FA2">
            <w:pPr>
              <w:spacing w:line="240" w:lineRule="auto"/>
              <w:jc w:val="center"/>
              <w:rPr>
                <w:rFonts w:eastAsia="Times New Roman" w:cs="Times New Roman"/>
                <w:color w:val="FFFFFF" w:themeColor="background1"/>
                <w:sz w:val="24"/>
                <w:szCs w:val="24"/>
                <w:lang w:eastAsia="es-ES"/>
              </w:rPr>
            </w:pPr>
            <w:r>
              <w:rPr>
                <w:rFonts w:eastAsia="Times New Roman" w:cs="Times New Roman"/>
                <w:b/>
                <w:bCs/>
                <w:color w:val="FFFFFF" w:themeColor="background1"/>
                <w:sz w:val="20"/>
                <w:szCs w:val="20"/>
                <w:lang w:eastAsia="es-ES"/>
              </w:rPr>
              <w:t>De 8:00 a</w:t>
            </w:r>
            <w:r w:rsidRPr="00B40FA2">
              <w:rPr>
                <w:rFonts w:eastAsia="Times New Roman" w:cs="Times New Roman"/>
                <w:b/>
                <w:bCs/>
                <w:color w:val="FFFFFF" w:themeColor="background1"/>
                <w:sz w:val="20"/>
                <w:szCs w:val="20"/>
                <w:lang w:eastAsia="es-ES"/>
              </w:rPr>
              <w:t xml:space="preserve"> 9:00</w:t>
            </w:r>
          </w:p>
        </w:tc>
        <w:tc>
          <w:tcPr>
            <w:tcW w:w="0" w:type="auto"/>
            <w:vMerge w:val="restart"/>
            <w:tcBorders>
              <w:top w:val="single" w:sz="24" w:space="0" w:color="FFFFFF"/>
              <w:left w:val="single" w:sz="8" w:space="0" w:color="FFFFFF"/>
              <w:bottom w:val="single" w:sz="24" w:space="0" w:color="FFFFFF"/>
              <w:right w:val="single" w:sz="8" w:space="0" w:color="FFFFFF"/>
            </w:tcBorders>
            <w:shd w:val="clear" w:color="auto" w:fill="DBE5F1" w:themeFill="accent1" w:themeFillTint="33"/>
            <w:tcMar>
              <w:top w:w="15" w:type="dxa"/>
              <w:left w:w="70" w:type="dxa"/>
              <w:bottom w:w="0" w:type="dxa"/>
              <w:right w:w="70" w:type="dxa"/>
            </w:tcMar>
            <w:vAlign w:val="center"/>
            <w:hideMark/>
          </w:tcPr>
          <w:p w:rsidR="00B40FA2" w:rsidRPr="00B40FA2" w:rsidRDefault="00B40FA2" w:rsidP="00B40FA2">
            <w:pPr>
              <w:spacing w:line="240" w:lineRule="auto"/>
              <w:jc w:val="center"/>
              <w:rPr>
                <w:rFonts w:eastAsia="Times New Roman" w:cs="Times New Roman"/>
                <w:color w:val="000000" w:themeColor="text1"/>
                <w:sz w:val="24"/>
                <w:szCs w:val="24"/>
                <w:lang w:eastAsia="es-ES"/>
              </w:rPr>
            </w:pPr>
          </w:p>
        </w:tc>
        <w:tc>
          <w:tcPr>
            <w:tcW w:w="2403" w:type="dxa"/>
            <w:tcBorders>
              <w:top w:val="single" w:sz="24" w:space="0" w:color="FFFFFF"/>
              <w:left w:val="single" w:sz="8" w:space="0" w:color="FFFFFF"/>
              <w:bottom w:val="single" w:sz="8" w:space="0" w:color="FFFFFF"/>
              <w:right w:val="single" w:sz="8" w:space="0" w:color="FFFFFF"/>
            </w:tcBorders>
            <w:shd w:val="clear" w:color="auto" w:fill="5F497A" w:themeFill="accent4" w:themeFillShade="BF"/>
            <w:tcMar>
              <w:top w:w="15" w:type="dxa"/>
              <w:left w:w="70" w:type="dxa"/>
              <w:bottom w:w="0" w:type="dxa"/>
              <w:right w:w="70" w:type="dxa"/>
            </w:tcMar>
            <w:vAlign w:val="center"/>
            <w:hideMark/>
          </w:tcPr>
          <w:p w:rsidR="00B40FA2" w:rsidRPr="00B40FA2" w:rsidRDefault="00B40FA2" w:rsidP="00B40FA2">
            <w:pPr>
              <w:spacing w:line="240" w:lineRule="auto"/>
              <w:jc w:val="center"/>
              <w:rPr>
                <w:rFonts w:eastAsia="Times New Roman" w:cs="Times New Roman"/>
                <w:color w:val="FFFFFF" w:themeColor="background1"/>
                <w:sz w:val="24"/>
                <w:szCs w:val="24"/>
                <w:lang w:eastAsia="es-ES"/>
              </w:rPr>
            </w:pPr>
            <w:r w:rsidRPr="00B40FA2">
              <w:rPr>
                <w:rFonts w:eastAsia="Times New Roman" w:cs="Times New Roman"/>
                <w:b/>
                <w:bCs/>
                <w:color w:val="FFFFFF" w:themeColor="background1"/>
                <w:sz w:val="20"/>
                <w:szCs w:val="20"/>
                <w:lang w:eastAsia="es-ES"/>
              </w:rPr>
              <w:t>DESAYUNO ALBERGUE</w:t>
            </w:r>
          </w:p>
        </w:tc>
        <w:tc>
          <w:tcPr>
            <w:tcW w:w="1842" w:type="dxa"/>
            <w:tcBorders>
              <w:top w:val="single" w:sz="24" w:space="0" w:color="FFFFFF"/>
              <w:left w:val="single" w:sz="8" w:space="0" w:color="FFFFFF"/>
              <w:bottom w:val="single" w:sz="8" w:space="0" w:color="FFFFFF"/>
              <w:right w:val="single" w:sz="8" w:space="0" w:color="FFFFFF"/>
            </w:tcBorders>
            <w:shd w:val="clear" w:color="auto" w:fill="5F497A" w:themeFill="accent4" w:themeFillShade="BF"/>
            <w:tcMar>
              <w:top w:w="15" w:type="dxa"/>
              <w:left w:w="70" w:type="dxa"/>
              <w:bottom w:w="0" w:type="dxa"/>
              <w:right w:w="70" w:type="dxa"/>
            </w:tcMar>
            <w:vAlign w:val="center"/>
            <w:hideMark/>
          </w:tcPr>
          <w:p w:rsidR="00B40FA2" w:rsidRPr="00B40FA2" w:rsidRDefault="00B40FA2" w:rsidP="00B40FA2">
            <w:pPr>
              <w:spacing w:line="240" w:lineRule="auto"/>
              <w:jc w:val="center"/>
              <w:rPr>
                <w:rFonts w:eastAsia="Times New Roman" w:cs="Times New Roman"/>
                <w:color w:val="FFFFFF" w:themeColor="background1"/>
                <w:sz w:val="24"/>
                <w:szCs w:val="24"/>
                <w:lang w:eastAsia="es-ES"/>
              </w:rPr>
            </w:pPr>
            <w:r w:rsidRPr="00B40FA2">
              <w:rPr>
                <w:rFonts w:eastAsia="Times New Roman" w:cs="Times New Roman"/>
                <w:b/>
                <w:bCs/>
                <w:color w:val="FFFFFF" w:themeColor="background1"/>
                <w:sz w:val="20"/>
                <w:szCs w:val="20"/>
                <w:lang w:eastAsia="es-ES"/>
              </w:rPr>
              <w:t>DESAYUNO ALBERGUE</w:t>
            </w:r>
          </w:p>
        </w:tc>
        <w:tc>
          <w:tcPr>
            <w:tcW w:w="1701" w:type="dxa"/>
            <w:tcBorders>
              <w:top w:val="single" w:sz="24" w:space="0" w:color="FFFFFF"/>
              <w:left w:val="single" w:sz="8" w:space="0" w:color="FFFFFF"/>
              <w:bottom w:val="single" w:sz="8" w:space="0" w:color="FFFFFF"/>
              <w:right w:val="single" w:sz="8" w:space="0" w:color="FFFFFF"/>
            </w:tcBorders>
            <w:shd w:val="clear" w:color="auto" w:fill="5F497A" w:themeFill="accent4" w:themeFillShade="BF"/>
            <w:tcMar>
              <w:top w:w="15" w:type="dxa"/>
              <w:left w:w="70" w:type="dxa"/>
              <w:bottom w:w="0" w:type="dxa"/>
              <w:right w:w="70" w:type="dxa"/>
            </w:tcMar>
            <w:vAlign w:val="center"/>
            <w:hideMark/>
          </w:tcPr>
          <w:p w:rsidR="00B40FA2" w:rsidRPr="00B40FA2" w:rsidRDefault="00B40FA2" w:rsidP="00B40FA2">
            <w:pPr>
              <w:spacing w:line="240" w:lineRule="auto"/>
              <w:jc w:val="center"/>
              <w:rPr>
                <w:rFonts w:eastAsia="Times New Roman" w:cs="Times New Roman"/>
                <w:color w:val="FFFFFF" w:themeColor="background1"/>
                <w:sz w:val="24"/>
                <w:szCs w:val="24"/>
                <w:lang w:eastAsia="es-ES"/>
              </w:rPr>
            </w:pPr>
            <w:r w:rsidRPr="00B40FA2">
              <w:rPr>
                <w:rFonts w:eastAsia="Times New Roman" w:cs="Times New Roman"/>
                <w:b/>
                <w:bCs/>
                <w:color w:val="FFFFFF" w:themeColor="background1"/>
                <w:sz w:val="20"/>
                <w:szCs w:val="20"/>
                <w:lang w:eastAsia="es-ES"/>
              </w:rPr>
              <w:t>DESAYUNO ALBERGUE</w:t>
            </w:r>
          </w:p>
        </w:tc>
      </w:tr>
      <w:tr w:rsidR="00B40FA2" w:rsidRPr="00B40FA2" w:rsidTr="00B40FA2">
        <w:trPr>
          <w:trHeight w:val="920"/>
        </w:trPr>
        <w:tc>
          <w:tcPr>
            <w:tcW w:w="0" w:type="auto"/>
            <w:tcBorders>
              <w:top w:val="single" w:sz="8" w:space="0" w:color="FFFFFF"/>
              <w:left w:val="single" w:sz="8" w:space="0" w:color="FFFFFF"/>
              <w:bottom w:val="single" w:sz="8" w:space="0" w:color="FFFFFF"/>
              <w:right w:val="single" w:sz="8" w:space="0" w:color="FFFFFF"/>
            </w:tcBorders>
            <w:shd w:val="clear" w:color="auto" w:fill="B2A1C7" w:themeFill="accent4" w:themeFillTint="99"/>
            <w:tcMar>
              <w:top w:w="15" w:type="dxa"/>
              <w:left w:w="70" w:type="dxa"/>
              <w:bottom w:w="0" w:type="dxa"/>
              <w:right w:w="70" w:type="dxa"/>
            </w:tcMar>
            <w:vAlign w:val="center"/>
            <w:hideMark/>
          </w:tcPr>
          <w:p w:rsidR="00B40FA2" w:rsidRPr="00B40FA2" w:rsidRDefault="00B40FA2" w:rsidP="00B40FA2">
            <w:pPr>
              <w:spacing w:line="240" w:lineRule="auto"/>
              <w:jc w:val="center"/>
              <w:rPr>
                <w:rFonts w:eastAsia="Times New Roman" w:cs="Times New Roman"/>
                <w:color w:val="FFFFFF" w:themeColor="background1"/>
                <w:sz w:val="24"/>
                <w:szCs w:val="24"/>
                <w:lang w:eastAsia="es-ES"/>
              </w:rPr>
            </w:pPr>
            <w:r>
              <w:rPr>
                <w:rFonts w:eastAsia="Times New Roman" w:cs="Times New Roman"/>
                <w:b/>
                <w:bCs/>
                <w:color w:val="FFFFFF" w:themeColor="background1"/>
                <w:sz w:val="20"/>
                <w:szCs w:val="20"/>
                <w:lang w:eastAsia="es-ES"/>
              </w:rPr>
              <w:t>De 9:30 a</w:t>
            </w:r>
            <w:r w:rsidRPr="00B40FA2">
              <w:rPr>
                <w:rFonts w:eastAsia="Times New Roman" w:cs="Times New Roman"/>
                <w:b/>
                <w:bCs/>
                <w:color w:val="FFFFFF" w:themeColor="background1"/>
                <w:sz w:val="20"/>
                <w:szCs w:val="20"/>
                <w:lang w:eastAsia="es-ES"/>
              </w:rPr>
              <w:t xml:space="preserve"> 11:30</w:t>
            </w:r>
          </w:p>
        </w:tc>
        <w:tc>
          <w:tcPr>
            <w:tcW w:w="0" w:type="auto"/>
            <w:vMerge/>
            <w:tcBorders>
              <w:top w:val="single" w:sz="24" w:space="0" w:color="FFFFFF"/>
              <w:left w:val="single" w:sz="8" w:space="0" w:color="FFFFFF"/>
              <w:bottom w:val="single" w:sz="24" w:space="0" w:color="FFFFFF"/>
              <w:right w:val="single" w:sz="8" w:space="0" w:color="FFFFFF"/>
            </w:tcBorders>
            <w:shd w:val="clear" w:color="auto" w:fill="DBE5F1" w:themeFill="accent1" w:themeFillTint="33"/>
            <w:vAlign w:val="center"/>
            <w:hideMark/>
          </w:tcPr>
          <w:p w:rsidR="00B40FA2" w:rsidRPr="00B40FA2" w:rsidRDefault="00B40FA2" w:rsidP="00B40FA2">
            <w:pPr>
              <w:spacing w:after="0" w:line="240" w:lineRule="auto"/>
              <w:jc w:val="center"/>
              <w:rPr>
                <w:rFonts w:eastAsia="Times New Roman" w:cs="Times New Roman"/>
                <w:color w:val="000000" w:themeColor="text1"/>
                <w:sz w:val="24"/>
                <w:szCs w:val="24"/>
                <w:lang w:eastAsia="es-ES"/>
              </w:rPr>
            </w:pPr>
          </w:p>
        </w:tc>
        <w:tc>
          <w:tcPr>
            <w:tcW w:w="2403"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tcMar>
              <w:top w:w="15" w:type="dxa"/>
              <w:left w:w="70" w:type="dxa"/>
              <w:bottom w:w="0" w:type="dxa"/>
              <w:right w:w="70" w:type="dxa"/>
            </w:tcMar>
            <w:vAlign w:val="center"/>
            <w:hideMark/>
          </w:tcPr>
          <w:p w:rsidR="00B40FA2" w:rsidRPr="00B40FA2" w:rsidRDefault="00B40FA2" w:rsidP="00B40FA2">
            <w:pPr>
              <w:spacing w:line="240" w:lineRule="auto"/>
              <w:jc w:val="center"/>
              <w:rPr>
                <w:rFonts w:eastAsia="Times New Roman" w:cs="Times New Roman"/>
                <w:color w:val="000000" w:themeColor="text1"/>
                <w:sz w:val="24"/>
                <w:szCs w:val="24"/>
                <w:lang w:eastAsia="es-ES"/>
              </w:rPr>
            </w:pPr>
            <w:r w:rsidRPr="00B40FA2">
              <w:rPr>
                <w:rFonts w:eastAsia="Times New Roman" w:cs="Times New Roman"/>
                <w:b/>
                <w:bCs/>
                <w:color w:val="000000" w:themeColor="text1"/>
                <w:sz w:val="20"/>
                <w:szCs w:val="20"/>
                <w:lang w:eastAsia="es-ES"/>
              </w:rPr>
              <w:t>VISITA GUIADA POR LA CIUDAD DE LA LAGUNA.</w:t>
            </w:r>
          </w:p>
        </w:tc>
        <w:tc>
          <w:tcPr>
            <w:tcW w:w="1842" w:type="dxa"/>
            <w:vMerge w:val="restart"/>
            <w:tcBorders>
              <w:top w:val="single" w:sz="8" w:space="0" w:color="FFFFFF"/>
              <w:left w:val="single" w:sz="8" w:space="0" w:color="FFFFFF"/>
              <w:bottom w:val="single" w:sz="8" w:space="0" w:color="FFFFFF"/>
              <w:right w:val="single" w:sz="8" w:space="0" w:color="FFFFFF"/>
            </w:tcBorders>
            <w:shd w:val="clear" w:color="auto" w:fill="CCC0D9" w:themeFill="accent4" w:themeFillTint="66"/>
            <w:tcMar>
              <w:top w:w="15" w:type="dxa"/>
              <w:left w:w="70" w:type="dxa"/>
              <w:bottom w:w="0" w:type="dxa"/>
              <w:right w:w="70" w:type="dxa"/>
            </w:tcMar>
            <w:vAlign w:val="center"/>
            <w:hideMark/>
          </w:tcPr>
          <w:p w:rsidR="00B40FA2" w:rsidRPr="00B40FA2" w:rsidRDefault="00B40FA2" w:rsidP="00B40FA2">
            <w:pPr>
              <w:spacing w:line="240" w:lineRule="auto"/>
              <w:jc w:val="center"/>
              <w:rPr>
                <w:rFonts w:eastAsia="Times New Roman" w:cs="Times New Roman"/>
                <w:color w:val="000000" w:themeColor="text1"/>
                <w:sz w:val="24"/>
                <w:szCs w:val="24"/>
                <w:lang w:eastAsia="es-ES"/>
              </w:rPr>
            </w:pPr>
            <w:r w:rsidRPr="00B40FA2">
              <w:rPr>
                <w:rFonts w:eastAsia="Times New Roman" w:cs="Times New Roman"/>
                <w:b/>
                <w:bCs/>
                <w:color w:val="000000" w:themeColor="text1"/>
                <w:sz w:val="20"/>
                <w:szCs w:val="20"/>
                <w:lang w:eastAsia="es-ES"/>
              </w:rPr>
              <w:t>MESAS TRABAJO</w:t>
            </w:r>
          </w:p>
        </w:tc>
        <w:tc>
          <w:tcPr>
            <w:tcW w:w="1701" w:type="dxa"/>
            <w:vMerge w:val="restar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0" w:type="dxa"/>
              <w:bottom w:w="0" w:type="dxa"/>
              <w:right w:w="70" w:type="dxa"/>
            </w:tcMar>
            <w:vAlign w:val="center"/>
            <w:hideMark/>
          </w:tcPr>
          <w:p w:rsidR="00B40FA2" w:rsidRPr="00B40FA2" w:rsidRDefault="00B40FA2" w:rsidP="00B40FA2">
            <w:pPr>
              <w:spacing w:line="240" w:lineRule="auto"/>
              <w:jc w:val="center"/>
              <w:rPr>
                <w:rFonts w:eastAsia="Times New Roman" w:cs="Times New Roman"/>
                <w:color w:val="000000" w:themeColor="text1"/>
                <w:sz w:val="24"/>
                <w:szCs w:val="24"/>
                <w:lang w:eastAsia="es-ES"/>
              </w:rPr>
            </w:pPr>
            <w:r w:rsidRPr="00B40FA2">
              <w:rPr>
                <w:rFonts w:eastAsia="Times New Roman" w:cs="Times New Roman"/>
                <w:b/>
                <w:bCs/>
                <w:color w:val="000000" w:themeColor="text1"/>
                <w:sz w:val="20"/>
                <w:szCs w:val="20"/>
                <w:lang w:eastAsia="es-ES"/>
              </w:rPr>
              <w:t>JORNADA LIBRE</w:t>
            </w:r>
          </w:p>
        </w:tc>
      </w:tr>
      <w:tr w:rsidR="00B40FA2" w:rsidRPr="00B40FA2" w:rsidTr="00B40FA2">
        <w:trPr>
          <w:trHeight w:val="2500"/>
        </w:trPr>
        <w:tc>
          <w:tcPr>
            <w:tcW w:w="0" w:type="auto"/>
            <w:tcBorders>
              <w:top w:val="single" w:sz="8" w:space="0" w:color="FFFFFF"/>
              <w:left w:val="single" w:sz="8" w:space="0" w:color="FFFFFF"/>
              <w:bottom w:val="single" w:sz="8" w:space="0" w:color="FFFFFF"/>
              <w:right w:val="single" w:sz="8" w:space="0" w:color="FFFFFF"/>
            </w:tcBorders>
            <w:shd w:val="clear" w:color="auto" w:fill="B2A1C7" w:themeFill="accent4" w:themeFillTint="99"/>
            <w:tcMar>
              <w:top w:w="15" w:type="dxa"/>
              <w:left w:w="70" w:type="dxa"/>
              <w:bottom w:w="0" w:type="dxa"/>
              <w:right w:w="70" w:type="dxa"/>
            </w:tcMar>
            <w:vAlign w:val="center"/>
            <w:hideMark/>
          </w:tcPr>
          <w:p w:rsidR="00B40FA2" w:rsidRPr="00B40FA2" w:rsidRDefault="00B40FA2" w:rsidP="00B40FA2">
            <w:pPr>
              <w:spacing w:line="240" w:lineRule="auto"/>
              <w:jc w:val="center"/>
              <w:rPr>
                <w:rFonts w:eastAsia="Times New Roman" w:cs="Times New Roman"/>
                <w:color w:val="FFFFFF" w:themeColor="background1"/>
                <w:sz w:val="24"/>
                <w:szCs w:val="24"/>
                <w:lang w:eastAsia="es-ES"/>
              </w:rPr>
            </w:pPr>
            <w:r>
              <w:rPr>
                <w:rFonts w:eastAsia="Times New Roman" w:cs="Times New Roman"/>
                <w:b/>
                <w:bCs/>
                <w:color w:val="FFFFFF" w:themeColor="background1"/>
                <w:sz w:val="20"/>
                <w:szCs w:val="20"/>
                <w:lang w:eastAsia="es-ES"/>
              </w:rPr>
              <w:t>De 12: 00 a</w:t>
            </w:r>
            <w:r w:rsidRPr="00B40FA2">
              <w:rPr>
                <w:rFonts w:eastAsia="Times New Roman" w:cs="Times New Roman"/>
                <w:b/>
                <w:bCs/>
                <w:color w:val="FFFFFF" w:themeColor="background1"/>
                <w:sz w:val="20"/>
                <w:szCs w:val="20"/>
                <w:lang w:eastAsia="es-ES"/>
              </w:rPr>
              <w:t xml:space="preserve"> 14:00</w:t>
            </w:r>
          </w:p>
        </w:tc>
        <w:tc>
          <w:tcPr>
            <w:tcW w:w="0" w:type="auto"/>
            <w:vMerge/>
            <w:tcBorders>
              <w:top w:val="single" w:sz="24" w:space="0" w:color="FFFFFF"/>
              <w:left w:val="single" w:sz="8" w:space="0" w:color="FFFFFF"/>
              <w:bottom w:val="single" w:sz="24" w:space="0" w:color="FFFFFF"/>
              <w:right w:val="single" w:sz="8" w:space="0" w:color="FFFFFF"/>
            </w:tcBorders>
            <w:shd w:val="clear" w:color="auto" w:fill="DBE5F1" w:themeFill="accent1" w:themeFillTint="33"/>
            <w:vAlign w:val="center"/>
            <w:hideMark/>
          </w:tcPr>
          <w:p w:rsidR="00B40FA2" w:rsidRPr="00B40FA2" w:rsidRDefault="00B40FA2" w:rsidP="00B40FA2">
            <w:pPr>
              <w:spacing w:after="0" w:line="240" w:lineRule="auto"/>
              <w:jc w:val="center"/>
              <w:rPr>
                <w:rFonts w:eastAsia="Times New Roman" w:cs="Times New Roman"/>
                <w:color w:val="000000" w:themeColor="text1"/>
                <w:sz w:val="24"/>
                <w:szCs w:val="24"/>
                <w:lang w:eastAsia="es-ES"/>
              </w:rPr>
            </w:pPr>
          </w:p>
        </w:tc>
        <w:tc>
          <w:tcPr>
            <w:tcW w:w="2403" w:type="dxa"/>
            <w:tcBorders>
              <w:top w:val="single" w:sz="8" w:space="0" w:color="FFFFFF"/>
              <w:left w:val="single" w:sz="8" w:space="0" w:color="FFFFFF"/>
              <w:right w:val="single" w:sz="8" w:space="0" w:color="FFFFFF"/>
            </w:tcBorders>
            <w:shd w:val="clear" w:color="auto" w:fill="CCC0D9" w:themeFill="accent4" w:themeFillTint="66"/>
            <w:tcMar>
              <w:top w:w="15" w:type="dxa"/>
              <w:left w:w="70" w:type="dxa"/>
              <w:bottom w:w="0" w:type="dxa"/>
              <w:right w:w="70" w:type="dxa"/>
            </w:tcMar>
            <w:vAlign w:val="center"/>
            <w:hideMark/>
          </w:tcPr>
          <w:p w:rsidR="00B40FA2" w:rsidRPr="00B40FA2" w:rsidRDefault="00B40FA2" w:rsidP="00B40FA2">
            <w:pPr>
              <w:spacing w:line="240" w:lineRule="auto"/>
              <w:jc w:val="center"/>
              <w:rPr>
                <w:rFonts w:eastAsia="Times New Roman" w:cs="Times New Roman"/>
                <w:color w:val="000000" w:themeColor="text1"/>
                <w:sz w:val="24"/>
                <w:szCs w:val="24"/>
                <w:lang w:eastAsia="es-ES"/>
              </w:rPr>
            </w:pPr>
            <w:r w:rsidRPr="00B40FA2">
              <w:rPr>
                <w:rFonts w:eastAsia="Times New Roman" w:cs="Times New Roman"/>
                <w:b/>
                <w:bCs/>
                <w:color w:val="000000" w:themeColor="text1"/>
                <w:sz w:val="20"/>
                <w:szCs w:val="20"/>
                <w:lang w:eastAsia="es-ES"/>
              </w:rPr>
              <w:t>INAUGURACIÓN AUTORIDADES ULL.</w:t>
            </w:r>
          </w:p>
          <w:p w:rsidR="00B40FA2" w:rsidRDefault="00B40FA2" w:rsidP="00B40FA2">
            <w:pPr>
              <w:spacing w:line="240" w:lineRule="auto"/>
              <w:jc w:val="center"/>
              <w:rPr>
                <w:rFonts w:eastAsia="Times New Roman" w:cs="Times New Roman"/>
                <w:b/>
                <w:bCs/>
                <w:color w:val="000000" w:themeColor="text1"/>
                <w:sz w:val="20"/>
                <w:szCs w:val="20"/>
                <w:lang w:eastAsia="es-ES"/>
              </w:rPr>
            </w:pPr>
            <w:r w:rsidRPr="00B40FA2">
              <w:rPr>
                <w:rFonts w:eastAsia="Times New Roman" w:cs="Times New Roman"/>
                <w:b/>
                <w:bCs/>
                <w:color w:val="000000" w:themeColor="text1"/>
                <w:sz w:val="20"/>
                <w:szCs w:val="20"/>
                <w:lang w:eastAsia="es-ES"/>
              </w:rPr>
              <w:t>DEBATES</w:t>
            </w:r>
          </w:p>
          <w:p w:rsidR="00B40FA2" w:rsidRPr="00B40FA2" w:rsidRDefault="00B40FA2" w:rsidP="00B40FA2">
            <w:pPr>
              <w:spacing w:line="240" w:lineRule="auto"/>
              <w:jc w:val="center"/>
              <w:rPr>
                <w:rFonts w:eastAsia="Times New Roman" w:cs="Times New Roman"/>
                <w:color w:val="000000" w:themeColor="text1"/>
                <w:sz w:val="24"/>
                <w:szCs w:val="24"/>
                <w:lang w:eastAsia="es-ES"/>
              </w:rPr>
            </w:pPr>
            <w:r>
              <w:rPr>
                <w:rFonts w:eastAsia="Times New Roman" w:cs="Times New Roman"/>
                <w:b/>
                <w:bCs/>
                <w:color w:val="000000" w:themeColor="text1"/>
                <w:sz w:val="20"/>
                <w:szCs w:val="20"/>
                <w:lang w:eastAsia="es-ES"/>
              </w:rPr>
              <w:t>FORMACIÓN</w:t>
            </w:r>
          </w:p>
        </w:tc>
        <w:tc>
          <w:tcPr>
            <w:tcW w:w="1842" w:type="dxa"/>
            <w:vMerge/>
            <w:tcBorders>
              <w:top w:val="single" w:sz="8" w:space="0" w:color="FFFFFF"/>
              <w:left w:val="single" w:sz="8" w:space="0" w:color="FFFFFF"/>
              <w:bottom w:val="single" w:sz="8" w:space="0" w:color="FFFFFF"/>
              <w:right w:val="single" w:sz="8" w:space="0" w:color="FFFFFF"/>
            </w:tcBorders>
            <w:shd w:val="clear" w:color="auto" w:fill="CCC0D9" w:themeFill="accent4" w:themeFillTint="66"/>
            <w:vAlign w:val="center"/>
            <w:hideMark/>
          </w:tcPr>
          <w:p w:rsidR="00B40FA2" w:rsidRPr="00B40FA2" w:rsidRDefault="00B40FA2" w:rsidP="00B40FA2">
            <w:pPr>
              <w:spacing w:after="0" w:line="240" w:lineRule="auto"/>
              <w:jc w:val="center"/>
              <w:rPr>
                <w:rFonts w:eastAsia="Times New Roman" w:cs="Times New Roman"/>
                <w:color w:val="000000" w:themeColor="text1"/>
                <w:sz w:val="24"/>
                <w:szCs w:val="24"/>
                <w:lang w:eastAsia="es-ES"/>
              </w:rPr>
            </w:pPr>
          </w:p>
        </w:tc>
        <w:tc>
          <w:tcPr>
            <w:tcW w:w="1701" w:type="dxa"/>
            <w:vMerge/>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hideMark/>
          </w:tcPr>
          <w:p w:rsidR="00B40FA2" w:rsidRPr="00B40FA2" w:rsidRDefault="00B40FA2" w:rsidP="00B40FA2">
            <w:pPr>
              <w:spacing w:after="0" w:line="240" w:lineRule="auto"/>
              <w:jc w:val="center"/>
              <w:rPr>
                <w:rFonts w:eastAsia="Times New Roman" w:cs="Times New Roman"/>
                <w:color w:val="000000" w:themeColor="text1"/>
                <w:sz w:val="24"/>
                <w:szCs w:val="24"/>
                <w:lang w:eastAsia="es-ES"/>
              </w:rPr>
            </w:pPr>
          </w:p>
        </w:tc>
      </w:tr>
      <w:tr w:rsidR="00B40FA2" w:rsidRPr="00B40FA2" w:rsidTr="00B40FA2">
        <w:trPr>
          <w:trHeight w:val="440"/>
        </w:trPr>
        <w:tc>
          <w:tcPr>
            <w:tcW w:w="0" w:type="auto"/>
            <w:tcBorders>
              <w:top w:val="single" w:sz="8" w:space="0" w:color="FFFFFF"/>
              <w:left w:val="single" w:sz="8" w:space="0" w:color="FFFFFF"/>
              <w:bottom w:val="single" w:sz="8" w:space="0" w:color="FFFFFF"/>
              <w:right w:val="single" w:sz="8" w:space="0" w:color="FFFFFF"/>
            </w:tcBorders>
            <w:shd w:val="clear" w:color="auto" w:fill="B2A1C7" w:themeFill="accent4" w:themeFillTint="99"/>
            <w:tcMar>
              <w:top w:w="15" w:type="dxa"/>
              <w:left w:w="70" w:type="dxa"/>
              <w:bottom w:w="0" w:type="dxa"/>
              <w:right w:w="70" w:type="dxa"/>
            </w:tcMar>
            <w:vAlign w:val="center"/>
            <w:hideMark/>
          </w:tcPr>
          <w:p w:rsidR="00B40FA2" w:rsidRPr="00B40FA2" w:rsidRDefault="00B40FA2" w:rsidP="00B40FA2">
            <w:pPr>
              <w:spacing w:line="240" w:lineRule="auto"/>
              <w:jc w:val="center"/>
              <w:rPr>
                <w:rFonts w:eastAsia="Times New Roman" w:cs="Times New Roman"/>
                <w:color w:val="FFFFFF" w:themeColor="background1"/>
                <w:sz w:val="24"/>
                <w:szCs w:val="24"/>
                <w:lang w:eastAsia="es-ES"/>
              </w:rPr>
            </w:pPr>
            <w:r>
              <w:rPr>
                <w:rFonts w:eastAsia="Times New Roman" w:cs="Times New Roman"/>
                <w:b/>
                <w:bCs/>
                <w:color w:val="FFFFFF" w:themeColor="background1"/>
                <w:sz w:val="20"/>
                <w:szCs w:val="20"/>
                <w:lang w:eastAsia="es-ES"/>
              </w:rPr>
              <w:t>De 14:00 a</w:t>
            </w:r>
            <w:r w:rsidRPr="00B40FA2">
              <w:rPr>
                <w:rFonts w:eastAsia="Times New Roman" w:cs="Times New Roman"/>
                <w:b/>
                <w:bCs/>
                <w:color w:val="FFFFFF" w:themeColor="background1"/>
                <w:sz w:val="20"/>
                <w:szCs w:val="20"/>
                <w:lang w:eastAsia="es-ES"/>
              </w:rPr>
              <w:t xml:space="preserve"> 15:00</w:t>
            </w:r>
          </w:p>
        </w:tc>
        <w:tc>
          <w:tcPr>
            <w:tcW w:w="0" w:type="auto"/>
            <w:vMerge/>
            <w:tcBorders>
              <w:top w:val="single" w:sz="24" w:space="0" w:color="FFFFFF"/>
              <w:left w:val="single" w:sz="8" w:space="0" w:color="FFFFFF"/>
              <w:bottom w:val="single" w:sz="24" w:space="0" w:color="FFFFFF"/>
              <w:right w:val="single" w:sz="8" w:space="0" w:color="FFFFFF"/>
            </w:tcBorders>
            <w:shd w:val="clear" w:color="auto" w:fill="DBE5F1" w:themeFill="accent1" w:themeFillTint="33"/>
            <w:vAlign w:val="center"/>
            <w:hideMark/>
          </w:tcPr>
          <w:p w:rsidR="00B40FA2" w:rsidRPr="00B40FA2" w:rsidRDefault="00B40FA2" w:rsidP="00B40FA2">
            <w:pPr>
              <w:spacing w:after="0" w:line="240" w:lineRule="auto"/>
              <w:jc w:val="center"/>
              <w:rPr>
                <w:rFonts w:eastAsia="Times New Roman" w:cs="Times New Roman"/>
                <w:color w:val="000000" w:themeColor="text1"/>
                <w:sz w:val="24"/>
                <w:szCs w:val="24"/>
                <w:lang w:eastAsia="es-ES"/>
              </w:rPr>
            </w:pPr>
          </w:p>
        </w:tc>
        <w:tc>
          <w:tcPr>
            <w:tcW w:w="2403" w:type="dxa"/>
            <w:tcBorders>
              <w:top w:val="single" w:sz="8" w:space="0" w:color="FFFFFF"/>
              <w:left w:val="single" w:sz="8" w:space="0" w:color="FFFFFF"/>
              <w:bottom w:val="single" w:sz="8" w:space="0" w:color="FFFFFF"/>
              <w:right w:val="single" w:sz="8" w:space="0" w:color="FFFFFF"/>
            </w:tcBorders>
            <w:shd w:val="clear" w:color="auto" w:fill="5F497A" w:themeFill="accent4" w:themeFillShade="BF"/>
            <w:tcMar>
              <w:top w:w="15" w:type="dxa"/>
              <w:left w:w="70" w:type="dxa"/>
              <w:bottom w:w="0" w:type="dxa"/>
              <w:right w:w="70" w:type="dxa"/>
            </w:tcMar>
            <w:vAlign w:val="center"/>
            <w:hideMark/>
          </w:tcPr>
          <w:p w:rsidR="00B40FA2" w:rsidRPr="00B40FA2" w:rsidRDefault="00B40FA2" w:rsidP="00B40FA2">
            <w:pPr>
              <w:spacing w:line="240" w:lineRule="auto"/>
              <w:jc w:val="center"/>
              <w:rPr>
                <w:rFonts w:eastAsia="Times New Roman" w:cs="Times New Roman"/>
                <w:color w:val="FFFFFF" w:themeColor="background1"/>
                <w:sz w:val="24"/>
                <w:szCs w:val="24"/>
                <w:lang w:eastAsia="es-ES"/>
              </w:rPr>
            </w:pPr>
            <w:r w:rsidRPr="00B40FA2">
              <w:rPr>
                <w:rFonts w:eastAsia="Times New Roman" w:cs="Times New Roman"/>
                <w:b/>
                <w:bCs/>
                <w:color w:val="FFFFFF" w:themeColor="background1"/>
                <w:sz w:val="20"/>
                <w:szCs w:val="20"/>
                <w:lang w:eastAsia="es-ES"/>
              </w:rPr>
              <w:t>COMIDA ULL</w:t>
            </w:r>
          </w:p>
        </w:tc>
        <w:tc>
          <w:tcPr>
            <w:tcW w:w="1842" w:type="dxa"/>
            <w:tcBorders>
              <w:top w:val="single" w:sz="8" w:space="0" w:color="FFFFFF"/>
              <w:left w:val="single" w:sz="8" w:space="0" w:color="FFFFFF"/>
              <w:bottom w:val="single" w:sz="8" w:space="0" w:color="FFFFFF"/>
              <w:right w:val="single" w:sz="8" w:space="0" w:color="FFFFFF"/>
            </w:tcBorders>
            <w:shd w:val="clear" w:color="auto" w:fill="5F497A" w:themeFill="accent4" w:themeFillShade="BF"/>
            <w:tcMar>
              <w:top w:w="15" w:type="dxa"/>
              <w:left w:w="70" w:type="dxa"/>
              <w:bottom w:w="0" w:type="dxa"/>
              <w:right w:w="70" w:type="dxa"/>
            </w:tcMar>
            <w:vAlign w:val="center"/>
            <w:hideMark/>
          </w:tcPr>
          <w:p w:rsidR="00B40FA2" w:rsidRPr="00B40FA2" w:rsidRDefault="00B40FA2" w:rsidP="00B40FA2">
            <w:pPr>
              <w:spacing w:line="240" w:lineRule="auto"/>
              <w:jc w:val="center"/>
              <w:rPr>
                <w:rFonts w:eastAsia="Times New Roman" w:cs="Times New Roman"/>
                <w:color w:val="FFFFFF" w:themeColor="background1"/>
                <w:sz w:val="24"/>
                <w:szCs w:val="24"/>
                <w:lang w:eastAsia="es-ES"/>
              </w:rPr>
            </w:pPr>
            <w:r w:rsidRPr="00B40FA2">
              <w:rPr>
                <w:rFonts w:eastAsia="Times New Roman" w:cs="Times New Roman"/>
                <w:b/>
                <w:bCs/>
                <w:color w:val="FFFFFF" w:themeColor="background1"/>
                <w:sz w:val="20"/>
                <w:szCs w:val="20"/>
                <w:lang w:eastAsia="es-ES"/>
              </w:rPr>
              <w:t>COMIDA ALBERGUE</w:t>
            </w:r>
          </w:p>
        </w:tc>
        <w:tc>
          <w:tcPr>
            <w:tcW w:w="1701" w:type="dxa"/>
            <w:vMerge w:val="restart"/>
            <w:tcBorders>
              <w:top w:val="single" w:sz="8" w:space="0" w:color="FFFFFF"/>
              <w:left w:val="single" w:sz="8" w:space="0" w:color="FFFFFF"/>
              <w:bottom w:val="single" w:sz="8" w:space="0" w:color="FFFFFF"/>
              <w:right w:val="single" w:sz="8" w:space="0" w:color="FFFFFF"/>
            </w:tcBorders>
            <w:shd w:val="clear" w:color="auto" w:fill="F3E7E7"/>
            <w:tcMar>
              <w:top w:w="15" w:type="dxa"/>
              <w:left w:w="70" w:type="dxa"/>
              <w:bottom w:w="0" w:type="dxa"/>
              <w:right w:w="70" w:type="dxa"/>
            </w:tcMar>
            <w:vAlign w:val="center"/>
            <w:hideMark/>
          </w:tcPr>
          <w:p w:rsidR="00B40FA2" w:rsidRPr="00B40FA2" w:rsidRDefault="00B40FA2" w:rsidP="00B40FA2">
            <w:pPr>
              <w:spacing w:line="240" w:lineRule="auto"/>
              <w:jc w:val="center"/>
              <w:rPr>
                <w:rFonts w:eastAsia="Times New Roman" w:cs="Times New Roman"/>
                <w:color w:val="000000" w:themeColor="text1"/>
                <w:sz w:val="24"/>
                <w:szCs w:val="24"/>
                <w:lang w:eastAsia="es-ES"/>
              </w:rPr>
            </w:pPr>
          </w:p>
        </w:tc>
      </w:tr>
      <w:tr w:rsidR="00B40FA2" w:rsidRPr="00B40FA2" w:rsidTr="00B40FA2">
        <w:trPr>
          <w:trHeight w:val="920"/>
        </w:trPr>
        <w:tc>
          <w:tcPr>
            <w:tcW w:w="0" w:type="auto"/>
            <w:tcBorders>
              <w:top w:val="single" w:sz="8" w:space="0" w:color="FFFFFF"/>
              <w:left w:val="single" w:sz="8" w:space="0" w:color="FFFFFF"/>
              <w:bottom w:val="single" w:sz="8" w:space="0" w:color="FFFFFF"/>
              <w:right w:val="single" w:sz="8" w:space="0" w:color="FFFFFF"/>
            </w:tcBorders>
            <w:shd w:val="clear" w:color="auto" w:fill="B2A1C7" w:themeFill="accent4" w:themeFillTint="99"/>
            <w:tcMar>
              <w:top w:w="15" w:type="dxa"/>
              <w:left w:w="70" w:type="dxa"/>
              <w:bottom w:w="0" w:type="dxa"/>
              <w:right w:w="70" w:type="dxa"/>
            </w:tcMar>
            <w:vAlign w:val="center"/>
            <w:hideMark/>
          </w:tcPr>
          <w:p w:rsidR="00B40FA2" w:rsidRPr="00B40FA2" w:rsidRDefault="00B40FA2" w:rsidP="00B40FA2">
            <w:pPr>
              <w:spacing w:line="240" w:lineRule="auto"/>
              <w:jc w:val="center"/>
              <w:rPr>
                <w:rFonts w:eastAsia="Times New Roman" w:cs="Times New Roman"/>
                <w:color w:val="FFFFFF" w:themeColor="background1"/>
                <w:sz w:val="24"/>
                <w:szCs w:val="24"/>
                <w:lang w:eastAsia="es-ES"/>
              </w:rPr>
            </w:pPr>
            <w:r>
              <w:rPr>
                <w:rFonts w:eastAsia="Times New Roman" w:cs="Times New Roman"/>
                <w:b/>
                <w:bCs/>
                <w:color w:val="FFFFFF" w:themeColor="background1"/>
                <w:sz w:val="20"/>
                <w:szCs w:val="20"/>
                <w:lang w:eastAsia="es-ES"/>
              </w:rPr>
              <w:t>De 15:00 a</w:t>
            </w:r>
            <w:r w:rsidRPr="00B40FA2">
              <w:rPr>
                <w:rFonts w:eastAsia="Times New Roman" w:cs="Times New Roman"/>
                <w:b/>
                <w:bCs/>
                <w:color w:val="FFFFFF" w:themeColor="background1"/>
                <w:sz w:val="20"/>
                <w:szCs w:val="20"/>
                <w:lang w:eastAsia="es-ES"/>
              </w:rPr>
              <w:t xml:space="preserve"> 20:00</w:t>
            </w:r>
          </w:p>
        </w:tc>
        <w:tc>
          <w:tcPr>
            <w:tcW w:w="0" w:type="auto"/>
            <w:tcBorders>
              <w:top w:val="single" w:sz="8" w:space="0" w:color="FFFFFF"/>
              <w:left w:val="single" w:sz="8" w:space="0" w:color="FFFFFF"/>
              <w:bottom w:val="single" w:sz="8" w:space="0" w:color="FFFFFF"/>
              <w:right w:val="single" w:sz="8" w:space="0" w:color="FFFFFF"/>
            </w:tcBorders>
            <w:shd w:val="clear" w:color="auto" w:fill="CCC0D9" w:themeFill="accent4" w:themeFillTint="66"/>
            <w:tcMar>
              <w:top w:w="15" w:type="dxa"/>
              <w:left w:w="70" w:type="dxa"/>
              <w:bottom w:w="0" w:type="dxa"/>
              <w:right w:w="70" w:type="dxa"/>
            </w:tcMar>
            <w:vAlign w:val="center"/>
            <w:hideMark/>
          </w:tcPr>
          <w:p w:rsidR="00B40FA2" w:rsidRPr="00B40FA2" w:rsidRDefault="00B40FA2" w:rsidP="00B40FA2">
            <w:pPr>
              <w:spacing w:line="240" w:lineRule="auto"/>
              <w:jc w:val="center"/>
              <w:rPr>
                <w:rFonts w:eastAsia="Times New Roman" w:cs="Times New Roman"/>
                <w:color w:val="000000" w:themeColor="text1"/>
                <w:sz w:val="24"/>
                <w:szCs w:val="24"/>
                <w:lang w:eastAsia="es-ES"/>
              </w:rPr>
            </w:pPr>
            <w:r>
              <w:rPr>
                <w:rFonts w:eastAsia="Times New Roman" w:cs="Times New Roman"/>
                <w:b/>
                <w:bCs/>
                <w:color w:val="000000" w:themeColor="text1"/>
                <w:sz w:val="20"/>
                <w:szCs w:val="20"/>
                <w:lang w:eastAsia="es-ES"/>
              </w:rPr>
              <w:t>APERTURA DE ASAMBLEA</w:t>
            </w:r>
          </w:p>
        </w:tc>
        <w:tc>
          <w:tcPr>
            <w:tcW w:w="2403" w:type="dxa"/>
            <w:tcBorders>
              <w:top w:val="single" w:sz="8" w:space="0" w:color="FFFFFF"/>
              <w:left w:val="single" w:sz="8" w:space="0" w:color="FFFFFF"/>
              <w:bottom w:val="single" w:sz="8" w:space="0" w:color="FFFFFF"/>
              <w:right w:val="single" w:sz="8" w:space="0" w:color="FFFFFF"/>
            </w:tcBorders>
            <w:shd w:val="clear" w:color="auto" w:fill="CCC0D9" w:themeFill="accent4" w:themeFillTint="66"/>
            <w:tcMar>
              <w:top w:w="15" w:type="dxa"/>
              <w:left w:w="70" w:type="dxa"/>
              <w:bottom w:w="0" w:type="dxa"/>
              <w:right w:w="70" w:type="dxa"/>
            </w:tcMar>
            <w:vAlign w:val="center"/>
            <w:hideMark/>
          </w:tcPr>
          <w:p w:rsidR="00B40FA2" w:rsidRDefault="00B40FA2" w:rsidP="00B40FA2">
            <w:pPr>
              <w:spacing w:line="240" w:lineRule="auto"/>
              <w:jc w:val="center"/>
              <w:rPr>
                <w:rFonts w:eastAsia="Times New Roman" w:cs="Times New Roman"/>
                <w:b/>
                <w:bCs/>
                <w:color w:val="000000" w:themeColor="text1"/>
                <w:sz w:val="20"/>
                <w:szCs w:val="20"/>
                <w:lang w:eastAsia="es-ES"/>
              </w:rPr>
            </w:pPr>
            <w:r>
              <w:rPr>
                <w:rFonts w:eastAsia="Times New Roman" w:cs="Times New Roman"/>
                <w:b/>
                <w:bCs/>
                <w:color w:val="000000" w:themeColor="text1"/>
                <w:sz w:val="20"/>
                <w:szCs w:val="20"/>
                <w:lang w:eastAsia="es-ES"/>
              </w:rPr>
              <w:t>CONFERENCIA NACIONAL DE DECANOS</w:t>
            </w:r>
          </w:p>
          <w:p w:rsidR="00B40FA2" w:rsidRDefault="00B40FA2" w:rsidP="00B40FA2">
            <w:pPr>
              <w:spacing w:line="240" w:lineRule="auto"/>
              <w:jc w:val="center"/>
              <w:rPr>
                <w:rFonts w:eastAsia="Times New Roman" w:cs="Times New Roman"/>
                <w:b/>
                <w:bCs/>
                <w:color w:val="000000" w:themeColor="text1"/>
                <w:sz w:val="20"/>
                <w:szCs w:val="20"/>
                <w:lang w:eastAsia="es-ES"/>
              </w:rPr>
            </w:pPr>
          </w:p>
          <w:p w:rsidR="00B40FA2" w:rsidRPr="00B40FA2" w:rsidRDefault="00B40FA2" w:rsidP="00B40FA2">
            <w:pPr>
              <w:spacing w:line="240" w:lineRule="auto"/>
              <w:jc w:val="center"/>
              <w:rPr>
                <w:rFonts w:eastAsia="Times New Roman" w:cs="Times New Roman"/>
                <w:color w:val="000000" w:themeColor="text1"/>
                <w:sz w:val="24"/>
                <w:szCs w:val="24"/>
                <w:lang w:eastAsia="es-ES"/>
              </w:rPr>
            </w:pPr>
            <w:r w:rsidRPr="00B40FA2">
              <w:rPr>
                <w:rFonts w:eastAsia="Times New Roman" w:cs="Times New Roman"/>
                <w:b/>
                <w:bCs/>
                <w:color w:val="000000" w:themeColor="text1"/>
                <w:sz w:val="20"/>
                <w:szCs w:val="20"/>
                <w:lang w:eastAsia="es-ES"/>
              </w:rPr>
              <w:t xml:space="preserve">MESAS </w:t>
            </w:r>
            <w:r>
              <w:rPr>
                <w:rFonts w:eastAsia="Times New Roman" w:cs="Times New Roman"/>
                <w:b/>
                <w:bCs/>
                <w:color w:val="000000" w:themeColor="text1"/>
                <w:sz w:val="20"/>
                <w:szCs w:val="20"/>
                <w:lang w:eastAsia="es-ES"/>
              </w:rPr>
              <w:t>DE TRABAJO</w:t>
            </w:r>
          </w:p>
        </w:tc>
        <w:tc>
          <w:tcPr>
            <w:tcW w:w="1842" w:type="dxa"/>
            <w:tcBorders>
              <w:top w:val="single" w:sz="8" w:space="0" w:color="FFFFFF"/>
              <w:left w:val="single" w:sz="8" w:space="0" w:color="FFFFFF"/>
              <w:bottom w:val="single" w:sz="8" w:space="0" w:color="FFFFFF"/>
              <w:right w:val="single" w:sz="8" w:space="0" w:color="FFFFFF"/>
            </w:tcBorders>
            <w:shd w:val="clear" w:color="auto" w:fill="CCC0D9" w:themeFill="accent4" w:themeFillTint="66"/>
            <w:tcMar>
              <w:top w:w="15" w:type="dxa"/>
              <w:left w:w="70" w:type="dxa"/>
              <w:bottom w:w="0" w:type="dxa"/>
              <w:right w:w="70" w:type="dxa"/>
            </w:tcMar>
            <w:vAlign w:val="center"/>
            <w:hideMark/>
          </w:tcPr>
          <w:p w:rsidR="00B40FA2" w:rsidRPr="00B40FA2" w:rsidRDefault="00B40FA2" w:rsidP="00B40FA2">
            <w:pPr>
              <w:spacing w:line="240" w:lineRule="auto"/>
              <w:jc w:val="center"/>
              <w:rPr>
                <w:rFonts w:eastAsia="Times New Roman" w:cs="Times New Roman"/>
                <w:color w:val="000000" w:themeColor="text1"/>
                <w:sz w:val="24"/>
                <w:szCs w:val="24"/>
                <w:lang w:eastAsia="es-ES"/>
              </w:rPr>
            </w:pPr>
            <w:r>
              <w:rPr>
                <w:rFonts w:eastAsia="Times New Roman" w:cs="Times New Roman"/>
                <w:b/>
                <w:bCs/>
                <w:color w:val="000000" w:themeColor="text1"/>
                <w:sz w:val="20"/>
                <w:szCs w:val="20"/>
                <w:lang w:eastAsia="es-ES"/>
              </w:rPr>
              <w:t>CIRRE DE ASAMBLEA</w:t>
            </w:r>
          </w:p>
        </w:tc>
        <w:tc>
          <w:tcPr>
            <w:tcW w:w="1701" w:type="dxa"/>
            <w:vMerge/>
            <w:tcBorders>
              <w:top w:val="single" w:sz="8" w:space="0" w:color="FFFFFF"/>
              <w:left w:val="single" w:sz="8" w:space="0" w:color="FFFFFF"/>
              <w:bottom w:val="single" w:sz="8" w:space="0" w:color="FFFFFF"/>
              <w:right w:val="single" w:sz="8" w:space="0" w:color="FFFFFF"/>
            </w:tcBorders>
            <w:vAlign w:val="center"/>
            <w:hideMark/>
          </w:tcPr>
          <w:p w:rsidR="00B40FA2" w:rsidRPr="00B40FA2" w:rsidRDefault="00B40FA2" w:rsidP="00B40FA2">
            <w:pPr>
              <w:spacing w:after="0" w:line="240" w:lineRule="auto"/>
              <w:rPr>
                <w:rFonts w:eastAsia="Times New Roman" w:cs="Times New Roman"/>
                <w:color w:val="000000" w:themeColor="text1"/>
                <w:sz w:val="24"/>
                <w:szCs w:val="24"/>
                <w:lang w:eastAsia="es-ES"/>
              </w:rPr>
            </w:pPr>
          </w:p>
        </w:tc>
      </w:tr>
      <w:tr w:rsidR="00B40FA2" w:rsidRPr="00B40FA2" w:rsidTr="00B40FA2">
        <w:trPr>
          <w:trHeight w:val="460"/>
        </w:trPr>
        <w:tc>
          <w:tcPr>
            <w:tcW w:w="0" w:type="auto"/>
            <w:tcBorders>
              <w:top w:val="single" w:sz="8" w:space="0" w:color="FFFFFF"/>
              <w:left w:val="single" w:sz="8" w:space="0" w:color="FFFFFF"/>
              <w:bottom w:val="single" w:sz="8" w:space="0" w:color="FFFFFF"/>
              <w:right w:val="single" w:sz="8" w:space="0" w:color="FFFFFF"/>
            </w:tcBorders>
            <w:shd w:val="clear" w:color="auto" w:fill="B2A1C7" w:themeFill="accent4" w:themeFillTint="99"/>
            <w:tcMar>
              <w:top w:w="15" w:type="dxa"/>
              <w:left w:w="70" w:type="dxa"/>
              <w:bottom w:w="0" w:type="dxa"/>
              <w:right w:w="70" w:type="dxa"/>
            </w:tcMar>
            <w:vAlign w:val="center"/>
            <w:hideMark/>
          </w:tcPr>
          <w:p w:rsidR="00B40FA2" w:rsidRPr="00B40FA2" w:rsidRDefault="00B40FA2" w:rsidP="00B40FA2">
            <w:pPr>
              <w:spacing w:line="240" w:lineRule="auto"/>
              <w:jc w:val="center"/>
              <w:rPr>
                <w:rFonts w:eastAsia="Times New Roman" w:cs="Times New Roman"/>
                <w:color w:val="FFFFFF" w:themeColor="background1"/>
                <w:sz w:val="24"/>
                <w:szCs w:val="24"/>
                <w:lang w:eastAsia="es-ES"/>
              </w:rPr>
            </w:pPr>
            <w:r>
              <w:rPr>
                <w:rFonts w:eastAsia="Times New Roman" w:cs="Times New Roman"/>
                <w:b/>
                <w:bCs/>
                <w:color w:val="FFFFFF" w:themeColor="background1"/>
                <w:sz w:val="20"/>
                <w:szCs w:val="20"/>
                <w:lang w:eastAsia="es-ES"/>
              </w:rPr>
              <w:t>De 21:00 a</w:t>
            </w:r>
            <w:r w:rsidRPr="00B40FA2">
              <w:rPr>
                <w:rFonts w:eastAsia="Times New Roman" w:cs="Times New Roman"/>
                <w:b/>
                <w:bCs/>
                <w:color w:val="FFFFFF" w:themeColor="background1"/>
                <w:sz w:val="20"/>
                <w:szCs w:val="20"/>
                <w:lang w:eastAsia="es-ES"/>
              </w:rPr>
              <w:t xml:space="preserve"> 22:00</w:t>
            </w:r>
          </w:p>
        </w:tc>
        <w:tc>
          <w:tcPr>
            <w:tcW w:w="0" w:type="auto"/>
            <w:tcBorders>
              <w:top w:val="single" w:sz="8" w:space="0" w:color="FFFFFF"/>
              <w:left w:val="single" w:sz="8" w:space="0" w:color="FFFFFF"/>
              <w:bottom w:val="single" w:sz="8" w:space="0" w:color="FFFFFF"/>
              <w:right w:val="single" w:sz="8" w:space="0" w:color="FFFFFF"/>
            </w:tcBorders>
            <w:shd w:val="clear" w:color="auto" w:fill="5F497A" w:themeFill="accent4" w:themeFillShade="BF"/>
            <w:tcMar>
              <w:top w:w="15" w:type="dxa"/>
              <w:left w:w="70" w:type="dxa"/>
              <w:bottom w:w="0" w:type="dxa"/>
              <w:right w:w="70" w:type="dxa"/>
            </w:tcMar>
            <w:vAlign w:val="center"/>
            <w:hideMark/>
          </w:tcPr>
          <w:p w:rsidR="00B40FA2" w:rsidRPr="00B40FA2" w:rsidRDefault="00B40FA2" w:rsidP="00B40FA2">
            <w:pPr>
              <w:spacing w:line="240" w:lineRule="auto"/>
              <w:jc w:val="center"/>
              <w:rPr>
                <w:rFonts w:eastAsia="Times New Roman" w:cs="Times New Roman"/>
                <w:color w:val="FFFFFF" w:themeColor="background1"/>
                <w:sz w:val="24"/>
                <w:szCs w:val="24"/>
                <w:lang w:eastAsia="es-ES"/>
              </w:rPr>
            </w:pPr>
            <w:r w:rsidRPr="00B40FA2">
              <w:rPr>
                <w:rFonts w:eastAsia="Times New Roman" w:cs="Times New Roman"/>
                <w:b/>
                <w:bCs/>
                <w:color w:val="FFFFFF" w:themeColor="background1"/>
                <w:sz w:val="20"/>
                <w:szCs w:val="20"/>
                <w:lang w:eastAsia="es-ES"/>
              </w:rPr>
              <w:t>CENA ALBERGUE</w:t>
            </w:r>
          </w:p>
        </w:tc>
        <w:tc>
          <w:tcPr>
            <w:tcW w:w="2403" w:type="dxa"/>
            <w:tcBorders>
              <w:top w:val="single" w:sz="8" w:space="0" w:color="FFFFFF"/>
              <w:left w:val="single" w:sz="8" w:space="0" w:color="FFFFFF"/>
              <w:bottom w:val="single" w:sz="8" w:space="0" w:color="FFFFFF"/>
              <w:right w:val="single" w:sz="8" w:space="0" w:color="FFFFFF"/>
            </w:tcBorders>
            <w:shd w:val="clear" w:color="auto" w:fill="5F497A" w:themeFill="accent4" w:themeFillShade="BF"/>
            <w:tcMar>
              <w:top w:w="15" w:type="dxa"/>
              <w:left w:w="70" w:type="dxa"/>
              <w:bottom w:w="0" w:type="dxa"/>
              <w:right w:w="70" w:type="dxa"/>
            </w:tcMar>
            <w:vAlign w:val="center"/>
            <w:hideMark/>
          </w:tcPr>
          <w:p w:rsidR="00B40FA2" w:rsidRPr="00B40FA2" w:rsidRDefault="00B40FA2" w:rsidP="00B40FA2">
            <w:pPr>
              <w:spacing w:line="240" w:lineRule="auto"/>
              <w:jc w:val="center"/>
              <w:rPr>
                <w:rFonts w:eastAsia="Times New Roman" w:cs="Times New Roman"/>
                <w:color w:val="FFFFFF" w:themeColor="background1"/>
                <w:sz w:val="24"/>
                <w:szCs w:val="24"/>
                <w:lang w:eastAsia="es-ES"/>
              </w:rPr>
            </w:pPr>
            <w:r w:rsidRPr="00B40FA2">
              <w:rPr>
                <w:rFonts w:eastAsia="Times New Roman" w:cs="Times New Roman"/>
                <w:b/>
                <w:bCs/>
                <w:color w:val="FFFFFF" w:themeColor="background1"/>
                <w:sz w:val="20"/>
                <w:szCs w:val="20"/>
                <w:lang w:eastAsia="es-ES"/>
              </w:rPr>
              <w:t>CENA ALBERGUE</w:t>
            </w:r>
          </w:p>
        </w:tc>
        <w:tc>
          <w:tcPr>
            <w:tcW w:w="1842" w:type="dxa"/>
            <w:tcBorders>
              <w:top w:val="single" w:sz="8" w:space="0" w:color="FFFFFF"/>
              <w:left w:val="single" w:sz="8" w:space="0" w:color="FFFFFF"/>
              <w:bottom w:val="single" w:sz="8" w:space="0" w:color="FFFFFF"/>
              <w:right w:val="single" w:sz="8" w:space="0" w:color="FFFFFF"/>
            </w:tcBorders>
            <w:shd w:val="clear" w:color="auto" w:fill="5F497A" w:themeFill="accent4" w:themeFillShade="BF"/>
            <w:tcMar>
              <w:top w:w="15" w:type="dxa"/>
              <w:left w:w="70" w:type="dxa"/>
              <w:bottom w:w="0" w:type="dxa"/>
              <w:right w:w="70" w:type="dxa"/>
            </w:tcMar>
            <w:vAlign w:val="center"/>
            <w:hideMark/>
          </w:tcPr>
          <w:p w:rsidR="00B40FA2" w:rsidRPr="00B40FA2" w:rsidRDefault="00B40FA2" w:rsidP="00B40FA2">
            <w:pPr>
              <w:spacing w:line="240" w:lineRule="auto"/>
              <w:jc w:val="center"/>
              <w:rPr>
                <w:rFonts w:eastAsia="Times New Roman" w:cs="Times New Roman"/>
                <w:color w:val="FFFFFF" w:themeColor="background1"/>
                <w:sz w:val="24"/>
                <w:szCs w:val="24"/>
                <w:lang w:eastAsia="es-ES"/>
              </w:rPr>
            </w:pPr>
            <w:r w:rsidRPr="00B40FA2">
              <w:rPr>
                <w:rFonts w:eastAsia="Times New Roman" w:cs="Times New Roman"/>
                <w:b/>
                <w:bCs/>
                <w:color w:val="FFFFFF" w:themeColor="background1"/>
                <w:sz w:val="20"/>
                <w:szCs w:val="20"/>
                <w:lang w:eastAsia="es-ES"/>
              </w:rPr>
              <w:t>CENA ALBERGUE</w:t>
            </w:r>
          </w:p>
        </w:tc>
        <w:tc>
          <w:tcPr>
            <w:tcW w:w="1701" w:type="dxa"/>
            <w:vMerge/>
            <w:tcBorders>
              <w:top w:val="single" w:sz="8" w:space="0" w:color="FFFFFF"/>
              <w:left w:val="single" w:sz="8" w:space="0" w:color="FFFFFF"/>
              <w:bottom w:val="single" w:sz="8" w:space="0" w:color="FFFFFF"/>
              <w:right w:val="single" w:sz="8" w:space="0" w:color="FFFFFF"/>
            </w:tcBorders>
            <w:vAlign w:val="center"/>
            <w:hideMark/>
          </w:tcPr>
          <w:p w:rsidR="00B40FA2" w:rsidRPr="00B40FA2" w:rsidRDefault="00B40FA2" w:rsidP="00B40FA2">
            <w:pPr>
              <w:spacing w:after="0" w:line="240" w:lineRule="auto"/>
              <w:rPr>
                <w:rFonts w:eastAsia="Times New Roman" w:cs="Times New Roman"/>
                <w:color w:val="000000" w:themeColor="text1"/>
                <w:sz w:val="24"/>
                <w:szCs w:val="24"/>
                <w:lang w:eastAsia="es-ES"/>
              </w:rPr>
            </w:pPr>
          </w:p>
        </w:tc>
      </w:tr>
    </w:tbl>
    <w:p w:rsidR="00620013" w:rsidRDefault="00620013" w:rsidP="00620013">
      <w:pPr>
        <w:ind w:firstLine="708"/>
        <w:rPr>
          <w:sz w:val="28"/>
          <w:lang w:eastAsia="es-ES"/>
        </w:rPr>
      </w:pPr>
    </w:p>
    <w:p w:rsidR="002A1AE9" w:rsidRPr="00620013" w:rsidRDefault="00620013" w:rsidP="00620013">
      <w:pPr>
        <w:ind w:firstLine="708"/>
        <w:rPr>
          <w:b/>
          <w:sz w:val="28"/>
          <w:u w:val="single"/>
          <w:lang w:eastAsia="es-ES"/>
        </w:rPr>
      </w:pPr>
      <w:r w:rsidRPr="00620013">
        <w:rPr>
          <w:sz w:val="28"/>
          <w:lang w:eastAsia="es-ES"/>
        </w:rPr>
        <w:t>*</w:t>
      </w:r>
      <w:r w:rsidRPr="00620013">
        <w:rPr>
          <w:sz w:val="24"/>
          <w:lang w:eastAsia="es-ES"/>
        </w:rPr>
        <w:t>El programa se podrá modificar en función de las necesidades de la Asamblea.</w:t>
      </w:r>
      <w:r w:rsidRPr="00620013">
        <w:rPr>
          <w:b/>
          <w:sz w:val="24"/>
          <w:u w:val="single"/>
          <w:lang w:eastAsia="es-ES"/>
        </w:rPr>
        <w:t xml:space="preserve"> </w:t>
      </w:r>
    </w:p>
    <w:p w:rsidR="002A1AE9" w:rsidRDefault="002A1AE9" w:rsidP="00B40FA2">
      <w:pPr>
        <w:jc w:val="center"/>
        <w:rPr>
          <w:b/>
          <w:color w:val="FFFFFF" w:themeColor="background1"/>
          <w:sz w:val="28"/>
          <w:u w:val="single"/>
          <w:lang w:eastAsia="es-ES"/>
        </w:rPr>
      </w:pPr>
    </w:p>
    <w:p w:rsidR="002A1AE9" w:rsidRDefault="002A1AE9" w:rsidP="00B40FA2">
      <w:pPr>
        <w:jc w:val="center"/>
        <w:rPr>
          <w:b/>
          <w:color w:val="FFFFFF" w:themeColor="background1"/>
          <w:sz w:val="28"/>
          <w:u w:val="single"/>
          <w:lang w:eastAsia="es-ES"/>
        </w:rPr>
      </w:pPr>
    </w:p>
    <w:p w:rsidR="002A1AE9" w:rsidRDefault="002A1AE9" w:rsidP="00B40FA2">
      <w:pPr>
        <w:jc w:val="center"/>
        <w:rPr>
          <w:b/>
          <w:color w:val="FFFFFF" w:themeColor="background1"/>
          <w:sz w:val="28"/>
          <w:u w:val="single"/>
          <w:lang w:eastAsia="es-ES"/>
        </w:rPr>
      </w:pPr>
    </w:p>
    <w:p w:rsidR="002A1AE9" w:rsidRDefault="002A1AE9" w:rsidP="00B40FA2">
      <w:pPr>
        <w:jc w:val="center"/>
        <w:rPr>
          <w:b/>
          <w:color w:val="FFFFFF" w:themeColor="background1"/>
          <w:sz w:val="28"/>
          <w:u w:val="single"/>
          <w:lang w:eastAsia="es-ES"/>
        </w:rPr>
      </w:pPr>
    </w:p>
    <w:p w:rsidR="002A1AE9" w:rsidRDefault="002A1AE9">
      <w:pPr>
        <w:rPr>
          <w:rFonts w:eastAsia="Times New Roman" w:cs="Times New Roman"/>
          <w:b/>
          <w:color w:val="7030A0"/>
          <w:sz w:val="28"/>
          <w:szCs w:val="24"/>
          <w:lang w:eastAsia="es-ES"/>
        </w:rPr>
      </w:pPr>
    </w:p>
    <w:p w:rsidR="002A1AE9" w:rsidRDefault="002A1AE9">
      <w:pPr>
        <w:rPr>
          <w:rFonts w:eastAsia="Times New Roman" w:cs="Times New Roman"/>
          <w:b/>
          <w:color w:val="7030A0"/>
          <w:sz w:val="28"/>
          <w:szCs w:val="24"/>
          <w:lang w:eastAsia="es-ES"/>
        </w:rPr>
      </w:pPr>
      <w:r>
        <w:rPr>
          <w:rFonts w:eastAsia="Times New Roman" w:cs="Times New Roman"/>
          <w:b/>
          <w:color w:val="7030A0"/>
          <w:sz w:val="28"/>
          <w:szCs w:val="24"/>
          <w:lang w:eastAsia="es-ES"/>
        </w:rPr>
        <w:br w:type="page"/>
      </w:r>
    </w:p>
    <w:p w:rsidR="002A1AE9" w:rsidRPr="002A1AE9" w:rsidRDefault="002A1AE9" w:rsidP="002A1AE9">
      <w:pPr>
        <w:spacing w:after="0" w:line="240" w:lineRule="auto"/>
        <w:rPr>
          <w:rFonts w:eastAsia="Times New Roman" w:cs="Times New Roman"/>
          <w:b/>
          <w:color w:val="7030A0"/>
          <w:sz w:val="28"/>
          <w:szCs w:val="24"/>
          <w:lang w:eastAsia="es-ES"/>
        </w:rPr>
      </w:pPr>
      <w:r w:rsidRPr="002A1AE9">
        <w:rPr>
          <w:rFonts w:eastAsia="Times New Roman" w:cs="Times New Roman"/>
          <w:b/>
          <w:color w:val="7030A0"/>
          <w:sz w:val="28"/>
          <w:szCs w:val="24"/>
          <w:lang w:eastAsia="es-ES"/>
        </w:rPr>
        <w:lastRenderedPageBreak/>
        <w:t>CREDENCIAL</w:t>
      </w:r>
    </w:p>
    <w:p w:rsidR="002A1AE9" w:rsidRPr="002A1AE9" w:rsidRDefault="002A1AE9" w:rsidP="002A1AE9">
      <w:pPr>
        <w:spacing w:after="0" w:line="240" w:lineRule="auto"/>
        <w:rPr>
          <w:rFonts w:ascii="Times New Roman" w:eastAsia="Times New Roman" w:hAnsi="Times New Roman" w:cs="Times New Roman"/>
          <w:sz w:val="24"/>
          <w:szCs w:val="24"/>
          <w:lang w:eastAsia="es-ES"/>
        </w:rPr>
      </w:pPr>
      <w:r w:rsidRPr="002A1AE9">
        <w:rPr>
          <w:rFonts w:ascii="Times New Roman" w:eastAsia="Times New Roman" w:hAnsi="Times New Roman" w:cs="Times New Roman"/>
          <w:color w:val="000000"/>
          <w:sz w:val="24"/>
          <w:szCs w:val="24"/>
          <w:lang w:eastAsia="es-ES"/>
        </w:rPr>
        <w:t xml:space="preserve"> </w:t>
      </w:r>
    </w:p>
    <w:p w:rsidR="002A1AE9" w:rsidRPr="002A1AE9" w:rsidRDefault="002A1AE9" w:rsidP="002A1AE9">
      <w:pPr>
        <w:spacing w:after="0" w:line="240" w:lineRule="auto"/>
        <w:rPr>
          <w:rFonts w:ascii="Times New Roman" w:eastAsia="Times New Roman" w:hAnsi="Times New Roman" w:cs="Times New Roman"/>
          <w:sz w:val="24"/>
          <w:szCs w:val="24"/>
          <w:lang w:eastAsia="es-ES"/>
        </w:rPr>
      </w:pPr>
      <w:r w:rsidRPr="002A1AE9">
        <w:rPr>
          <w:rFonts w:ascii="Arial" w:eastAsia="Times New Roman" w:hAnsi="Arial" w:cs="Arial"/>
          <w:color w:val="000000"/>
          <w:sz w:val="24"/>
          <w:szCs w:val="24"/>
          <w:lang w:eastAsia="es-ES"/>
        </w:rPr>
        <w:t>Yo,</w:t>
      </w:r>
      <w:r w:rsidRPr="002A1AE9">
        <w:rPr>
          <w:rFonts w:ascii="Arial" w:eastAsia="Times New Roman" w:hAnsi="Arial" w:cs="Arial"/>
          <w:color w:val="FFFFFF"/>
          <w:sz w:val="24"/>
          <w:szCs w:val="24"/>
          <w:lang w:eastAsia="es-ES"/>
        </w:rPr>
        <w:t xml:space="preserve"> ______________________________________________</w:t>
      </w:r>
      <w:proofErr w:type="gramStart"/>
      <w:r w:rsidRPr="002A1AE9">
        <w:rPr>
          <w:rFonts w:ascii="Arial" w:eastAsia="Times New Roman" w:hAnsi="Arial" w:cs="Arial"/>
          <w:color w:val="FFFFFF"/>
          <w:sz w:val="24"/>
          <w:szCs w:val="24"/>
          <w:lang w:eastAsia="es-ES"/>
        </w:rPr>
        <w:t>_</w:t>
      </w:r>
      <w:r w:rsidRPr="002A1AE9">
        <w:rPr>
          <w:rFonts w:ascii="Arial" w:eastAsia="Times New Roman" w:hAnsi="Arial" w:cs="Arial"/>
          <w:color w:val="000000"/>
          <w:sz w:val="24"/>
          <w:szCs w:val="24"/>
          <w:lang w:eastAsia="es-ES"/>
        </w:rPr>
        <w:t xml:space="preserve"> ,</w:t>
      </w:r>
      <w:proofErr w:type="gramEnd"/>
      <w:r w:rsidRPr="002A1AE9">
        <w:rPr>
          <w:rFonts w:ascii="Arial" w:eastAsia="Times New Roman" w:hAnsi="Arial" w:cs="Arial"/>
          <w:color w:val="000000"/>
          <w:sz w:val="24"/>
          <w:szCs w:val="24"/>
          <w:lang w:eastAsia="es-ES"/>
        </w:rPr>
        <w:t xml:space="preserve"> con DNI:</w:t>
      </w:r>
      <w:r w:rsidRPr="002A1AE9">
        <w:rPr>
          <w:rFonts w:ascii="Arial" w:eastAsia="Times New Roman" w:hAnsi="Arial" w:cs="Arial"/>
          <w:color w:val="FFFFFF"/>
          <w:sz w:val="24"/>
          <w:szCs w:val="24"/>
          <w:lang w:eastAsia="es-ES"/>
        </w:rPr>
        <w:t xml:space="preserve">________ </w:t>
      </w:r>
      <w:r w:rsidRPr="002A1AE9">
        <w:rPr>
          <w:rFonts w:ascii="Arial" w:eastAsia="Times New Roman" w:hAnsi="Arial" w:cs="Arial"/>
          <w:color w:val="000000"/>
          <w:sz w:val="24"/>
          <w:szCs w:val="24"/>
          <w:lang w:eastAsia="es-ES"/>
        </w:rPr>
        <w:t>-  </w:t>
      </w:r>
      <w:r w:rsidRPr="002A1AE9">
        <w:rPr>
          <w:rFonts w:ascii="Arial" w:eastAsia="Times New Roman" w:hAnsi="Arial" w:cs="Arial"/>
          <w:color w:val="FFFFFF"/>
          <w:sz w:val="24"/>
          <w:szCs w:val="24"/>
          <w:lang w:eastAsia="es-ES"/>
        </w:rPr>
        <w:t xml:space="preserve">__ </w:t>
      </w:r>
      <w:r w:rsidRPr="002A1AE9">
        <w:rPr>
          <w:rFonts w:ascii="Arial" w:eastAsia="Times New Roman" w:hAnsi="Arial" w:cs="Arial"/>
          <w:color w:val="000000"/>
          <w:sz w:val="24"/>
          <w:szCs w:val="24"/>
          <w:lang w:eastAsia="es-ES"/>
        </w:rPr>
        <w:t>    </w:t>
      </w:r>
    </w:p>
    <w:p w:rsidR="002A1AE9" w:rsidRPr="002A1AE9" w:rsidRDefault="002A1AE9" w:rsidP="002A1AE9">
      <w:pPr>
        <w:spacing w:after="0" w:line="240" w:lineRule="auto"/>
        <w:rPr>
          <w:rFonts w:ascii="Times New Roman" w:eastAsia="Times New Roman" w:hAnsi="Times New Roman" w:cs="Times New Roman"/>
          <w:sz w:val="24"/>
          <w:szCs w:val="24"/>
          <w:lang w:eastAsia="es-ES"/>
        </w:rPr>
      </w:pPr>
      <w:r w:rsidRPr="002A1AE9">
        <w:rPr>
          <w:rFonts w:ascii="Times New Roman" w:eastAsia="Times New Roman" w:hAnsi="Times New Roman" w:cs="Times New Roman"/>
          <w:color w:val="000000"/>
          <w:sz w:val="24"/>
          <w:szCs w:val="24"/>
          <w:lang w:eastAsia="es-ES"/>
        </w:rPr>
        <w:t xml:space="preserve"> </w:t>
      </w:r>
    </w:p>
    <w:p w:rsidR="002A1AE9" w:rsidRDefault="002A1AE9" w:rsidP="002A1AE9">
      <w:pPr>
        <w:spacing w:after="0" w:line="240" w:lineRule="auto"/>
        <w:rPr>
          <w:rFonts w:ascii="Arial" w:eastAsia="Times New Roman" w:hAnsi="Arial" w:cs="Arial"/>
          <w:color w:val="000000"/>
          <w:sz w:val="24"/>
          <w:szCs w:val="24"/>
          <w:lang w:eastAsia="es-ES"/>
        </w:rPr>
      </w:pPr>
      <w:r w:rsidRPr="002A1AE9">
        <w:rPr>
          <w:rFonts w:ascii="Arial" w:eastAsia="Times New Roman" w:hAnsi="Arial" w:cs="Arial"/>
          <w:color w:val="000000"/>
          <w:sz w:val="24"/>
          <w:szCs w:val="24"/>
          <w:lang w:eastAsia="es-ES"/>
        </w:rPr>
        <w:t xml:space="preserve">Ocupo el cargo de </w:t>
      </w:r>
      <w:r w:rsidRPr="002A1AE9">
        <w:rPr>
          <w:rFonts w:ascii="Arial" w:eastAsia="Times New Roman" w:hAnsi="Arial" w:cs="Arial"/>
          <w:color w:val="FFFFFF"/>
          <w:sz w:val="24"/>
          <w:szCs w:val="24"/>
          <w:lang w:eastAsia="es-ES"/>
        </w:rPr>
        <w:t xml:space="preserve">_____________________________________ </w:t>
      </w:r>
      <w:r w:rsidRPr="002A1AE9">
        <w:rPr>
          <w:rFonts w:ascii="Arial" w:eastAsia="Times New Roman" w:hAnsi="Arial" w:cs="Arial"/>
          <w:color w:val="000000"/>
          <w:sz w:val="24"/>
          <w:szCs w:val="24"/>
          <w:lang w:eastAsia="es-ES"/>
        </w:rPr>
        <w:t xml:space="preserve">en la </w:t>
      </w:r>
    </w:p>
    <w:p w:rsidR="002A1AE9" w:rsidRDefault="002A1AE9" w:rsidP="002A1AE9">
      <w:pPr>
        <w:spacing w:after="0" w:line="240" w:lineRule="auto"/>
        <w:rPr>
          <w:rFonts w:ascii="Arial" w:eastAsia="Times New Roman" w:hAnsi="Arial" w:cs="Arial"/>
          <w:color w:val="000000"/>
          <w:sz w:val="24"/>
          <w:szCs w:val="24"/>
          <w:lang w:eastAsia="es-ES"/>
        </w:rPr>
      </w:pPr>
    </w:p>
    <w:p w:rsidR="002A1AE9" w:rsidRDefault="002A1AE9" w:rsidP="002A1AE9">
      <w:pPr>
        <w:spacing w:after="0" w:line="240" w:lineRule="auto"/>
        <w:rPr>
          <w:rFonts w:ascii="Arial" w:eastAsia="Times New Roman" w:hAnsi="Arial" w:cs="Arial"/>
          <w:color w:val="000000"/>
          <w:sz w:val="24"/>
          <w:szCs w:val="24"/>
          <w:lang w:eastAsia="es-ES"/>
        </w:rPr>
      </w:pPr>
      <w:r w:rsidRPr="002A1AE9">
        <w:rPr>
          <w:rFonts w:ascii="Arial" w:eastAsia="Times New Roman" w:hAnsi="Arial" w:cs="Arial"/>
          <w:color w:val="000000"/>
          <w:sz w:val="24"/>
          <w:szCs w:val="24"/>
          <w:lang w:eastAsia="es-ES"/>
        </w:rPr>
        <w:t>Facultad/Escuela</w:t>
      </w:r>
      <w:r>
        <w:rPr>
          <w:rFonts w:ascii="Times New Roman" w:eastAsia="Times New Roman" w:hAnsi="Times New Roman" w:cs="Times New Roman"/>
          <w:sz w:val="24"/>
          <w:szCs w:val="24"/>
          <w:lang w:eastAsia="es-ES"/>
        </w:rPr>
        <w:t xml:space="preserve"> </w:t>
      </w:r>
      <w:r w:rsidRPr="002A1AE9">
        <w:rPr>
          <w:rFonts w:ascii="Arial" w:eastAsia="Times New Roman" w:hAnsi="Arial" w:cs="Arial"/>
          <w:color w:val="000000"/>
          <w:sz w:val="24"/>
          <w:szCs w:val="24"/>
          <w:lang w:eastAsia="es-ES"/>
        </w:rPr>
        <w:t>de</w:t>
      </w:r>
      <w:r w:rsidRPr="002A1AE9">
        <w:rPr>
          <w:rFonts w:ascii="Arial" w:eastAsia="Times New Roman" w:hAnsi="Arial" w:cs="Arial"/>
          <w:color w:val="FFFFFF"/>
          <w:sz w:val="24"/>
          <w:szCs w:val="24"/>
          <w:lang w:eastAsia="es-ES"/>
        </w:rPr>
        <w:t xml:space="preserve"> __________________________________ </w:t>
      </w:r>
      <w:r>
        <w:rPr>
          <w:rFonts w:ascii="Arial" w:eastAsia="Times New Roman" w:hAnsi="Arial" w:cs="Arial"/>
          <w:color w:val="FFFFFF"/>
          <w:sz w:val="24"/>
          <w:szCs w:val="24"/>
          <w:lang w:eastAsia="es-ES"/>
        </w:rPr>
        <w:t xml:space="preserve">   </w:t>
      </w:r>
      <w:r w:rsidRPr="002A1AE9">
        <w:rPr>
          <w:rFonts w:ascii="Arial" w:eastAsia="Times New Roman" w:hAnsi="Arial" w:cs="Arial"/>
          <w:color w:val="000000"/>
          <w:sz w:val="24"/>
          <w:szCs w:val="24"/>
          <w:lang w:eastAsia="es-ES"/>
        </w:rPr>
        <w:t xml:space="preserve">en la </w:t>
      </w:r>
    </w:p>
    <w:p w:rsidR="002A1AE9" w:rsidRDefault="002A1AE9" w:rsidP="002A1AE9">
      <w:pPr>
        <w:spacing w:after="0" w:line="240" w:lineRule="auto"/>
        <w:rPr>
          <w:rFonts w:ascii="Arial" w:eastAsia="Times New Roman" w:hAnsi="Arial" w:cs="Arial"/>
          <w:color w:val="000000"/>
          <w:sz w:val="24"/>
          <w:szCs w:val="24"/>
          <w:lang w:eastAsia="es-ES"/>
        </w:rPr>
      </w:pPr>
    </w:p>
    <w:p w:rsidR="002A1AE9" w:rsidRPr="002A1AE9" w:rsidRDefault="002A1AE9" w:rsidP="002A1AE9">
      <w:pPr>
        <w:spacing w:after="0" w:line="240" w:lineRule="auto"/>
        <w:rPr>
          <w:rFonts w:ascii="Times New Roman" w:eastAsia="Times New Roman" w:hAnsi="Times New Roman" w:cs="Times New Roman"/>
          <w:sz w:val="24"/>
          <w:szCs w:val="24"/>
          <w:lang w:eastAsia="es-ES"/>
        </w:rPr>
      </w:pPr>
      <w:r w:rsidRPr="002A1AE9">
        <w:rPr>
          <w:rFonts w:ascii="Arial" w:eastAsia="Times New Roman" w:hAnsi="Arial" w:cs="Arial"/>
          <w:color w:val="000000"/>
          <w:sz w:val="24"/>
          <w:szCs w:val="24"/>
          <w:lang w:eastAsia="es-ES"/>
        </w:rPr>
        <w:t xml:space="preserve">Universidad de </w:t>
      </w:r>
      <w:r w:rsidRPr="002A1AE9">
        <w:rPr>
          <w:rFonts w:ascii="Arial" w:eastAsia="Times New Roman" w:hAnsi="Arial" w:cs="Arial"/>
          <w:color w:val="FFFFFF"/>
          <w:sz w:val="24"/>
          <w:szCs w:val="24"/>
          <w:lang w:eastAsia="es-ES"/>
        </w:rPr>
        <w:t>____</w:t>
      </w:r>
      <w:r w:rsidRPr="002A1AE9">
        <w:rPr>
          <w:rFonts w:ascii="Times New Roman" w:eastAsia="Times New Roman" w:hAnsi="Times New Roman" w:cs="Times New Roman"/>
          <w:color w:val="FFFFFF"/>
          <w:sz w:val="24"/>
          <w:szCs w:val="24"/>
          <w:lang w:eastAsia="es-ES"/>
        </w:rPr>
        <w:t>_____________  </w:t>
      </w:r>
      <w:r w:rsidRPr="002A1AE9">
        <w:rPr>
          <w:rFonts w:ascii="Times New Roman" w:eastAsia="Times New Roman" w:hAnsi="Times New Roman" w:cs="Times New Roman"/>
          <w:color w:val="000000"/>
          <w:sz w:val="24"/>
          <w:szCs w:val="24"/>
          <w:lang w:eastAsia="es-ES"/>
        </w:rPr>
        <w:t>                                 </w:t>
      </w:r>
    </w:p>
    <w:p w:rsidR="002A1AE9" w:rsidRPr="002A1AE9" w:rsidRDefault="002A1AE9" w:rsidP="002A1AE9">
      <w:pPr>
        <w:spacing w:after="240" w:line="240" w:lineRule="auto"/>
        <w:rPr>
          <w:rFonts w:ascii="Times New Roman" w:eastAsia="Times New Roman" w:hAnsi="Times New Roman" w:cs="Times New Roman"/>
          <w:sz w:val="24"/>
          <w:szCs w:val="24"/>
          <w:lang w:eastAsia="es-ES"/>
        </w:rPr>
      </w:pPr>
    </w:p>
    <w:p w:rsidR="002A1AE9" w:rsidRDefault="002A1AE9" w:rsidP="002A1AE9">
      <w:pPr>
        <w:spacing w:after="0" w:line="240" w:lineRule="auto"/>
        <w:ind w:right="680"/>
        <w:rPr>
          <w:rFonts w:ascii="Arial" w:eastAsia="Times New Roman" w:hAnsi="Arial" w:cs="Arial"/>
          <w:color w:val="000000"/>
          <w:sz w:val="24"/>
          <w:szCs w:val="24"/>
          <w:lang w:eastAsia="es-ES"/>
        </w:rPr>
      </w:pPr>
    </w:p>
    <w:p w:rsidR="002A1AE9" w:rsidRPr="002A1AE9" w:rsidRDefault="002A1AE9" w:rsidP="002A1AE9">
      <w:pPr>
        <w:spacing w:after="0" w:line="240" w:lineRule="auto"/>
        <w:ind w:right="680"/>
        <w:rPr>
          <w:rFonts w:ascii="Times New Roman" w:eastAsia="Times New Roman" w:hAnsi="Times New Roman" w:cs="Times New Roman"/>
          <w:sz w:val="24"/>
          <w:szCs w:val="24"/>
          <w:lang w:eastAsia="es-ES"/>
        </w:rPr>
      </w:pPr>
      <w:r w:rsidRPr="002A1AE9">
        <w:rPr>
          <w:rFonts w:ascii="Arial" w:eastAsia="Times New Roman" w:hAnsi="Arial" w:cs="Arial"/>
          <w:color w:val="000000"/>
          <w:sz w:val="24"/>
          <w:szCs w:val="24"/>
          <w:lang w:eastAsia="es-ES"/>
        </w:rPr>
        <w:t>Para que surjan los efectos oportunos, firman el siguiente certificado:</w:t>
      </w:r>
    </w:p>
    <w:p w:rsidR="002A1AE9" w:rsidRPr="002A1AE9" w:rsidRDefault="002A1AE9" w:rsidP="002A1AE9">
      <w:pPr>
        <w:spacing w:after="0" w:line="240" w:lineRule="auto"/>
        <w:rPr>
          <w:rFonts w:ascii="Times New Roman" w:eastAsia="Times New Roman" w:hAnsi="Times New Roman" w:cs="Times New Roman"/>
          <w:sz w:val="24"/>
          <w:szCs w:val="24"/>
          <w:lang w:eastAsia="es-ES"/>
        </w:rPr>
      </w:pPr>
      <w:r w:rsidRPr="002A1AE9">
        <w:rPr>
          <w:rFonts w:ascii="Times New Roman" w:eastAsia="Times New Roman" w:hAnsi="Times New Roman" w:cs="Times New Roman"/>
          <w:color w:val="000000"/>
          <w:sz w:val="24"/>
          <w:szCs w:val="24"/>
          <w:lang w:eastAsia="es-ES"/>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405"/>
        <w:gridCol w:w="4139"/>
      </w:tblGrid>
      <w:tr w:rsidR="002A1AE9" w:rsidRPr="002A1AE9" w:rsidTr="002A1AE9">
        <w:trPr>
          <w:trHeight w:val="540"/>
        </w:trPr>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rsidR="002A1AE9" w:rsidRPr="002A1AE9" w:rsidRDefault="002A1AE9" w:rsidP="002A1AE9">
            <w:pPr>
              <w:spacing w:before="100" w:after="0" w:line="240" w:lineRule="auto"/>
              <w:ind w:left="80"/>
              <w:rPr>
                <w:rFonts w:ascii="Times New Roman" w:eastAsia="Times New Roman" w:hAnsi="Times New Roman" w:cs="Times New Roman"/>
                <w:sz w:val="24"/>
                <w:szCs w:val="24"/>
                <w:lang w:eastAsia="es-ES"/>
              </w:rPr>
            </w:pPr>
            <w:r w:rsidRPr="002A1AE9">
              <w:rPr>
                <w:rFonts w:ascii="Arial" w:eastAsia="Times New Roman" w:hAnsi="Arial" w:cs="Arial"/>
                <w:color w:val="000000"/>
                <w:sz w:val="20"/>
                <w:szCs w:val="20"/>
                <w:lang w:eastAsia="es-ES"/>
              </w:rPr>
              <w:t>Vicedecano/a de estudiantes o Delegado de Centro.</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rsidR="002A1AE9" w:rsidRPr="002A1AE9" w:rsidRDefault="002A1AE9" w:rsidP="002A1AE9">
            <w:pPr>
              <w:spacing w:before="100" w:after="0" w:line="240" w:lineRule="auto"/>
              <w:ind w:left="220"/>
              <w:rPr>
                <w:rFonts w:ascii="Times New Roman" w:eastAsia="Times New Roman" w:hAnsi="Times New Roman" w:cs="Times New Roman"/>
                <w:sz w:val="24"/>
                <w:szCs w:val="24"/>
                <w:lang w:eastAsia="es-ES"/>
              </w:rPr>
            </w:pPr>
            <w:r w:rsidRPr="002A1AE9">
              <w:rPr>
                <w:rFonts w:ascii="Arial" w:eastAsia="Times New Roman" w:hAnsi="Arial" w:cs="Arial"/>
                <w:color w:val="000000"/>
                <w:sz w:val="20"/>
                <w:szCs w:val="20"/>
                <w:lang w:eastAsia="es-ES"/>
              </w:rPr>
              <w:t>Decano de la Facultad o Director de la Escuela.</w:t>
            </w:r>
          </w:p>
        </w:tc>
      </w:tr>
      <w:tr w:rsidR="002A1AE9" w:rsidRPr="002A1AE9" w:rsidTr="002A1AE9">
        <w:trPr>
          <w:trHeight w:val="2980"/>
        </w:trPr>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rsidR="002A1AE9" w:rsidRPr="002A1AE9" w:rsidRDefault="002A1AE9" w:rsidP="002A1AE9">
            <w:pPr>
              <w:spacing w:after="0" w:line="240" w:lineRule="auto"/>
              <w:rPr>
                <w:rFonts w:ascii="Times New Roman" w:eastAsia="Times New Roman" w:hAnsi="Times New Roman" w:cs="Times New Roman"/>
                <w:sz w:val="24"/>
                <w:szCs w:val="24"/>
                <w:lang w:eastAsia="es-ES"/>
              </w:rPr>
            </w:pP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rsidR="002A1AE9" w:rsidRPr="002A1AE9" w:rsidRDefault="002A1AE9" w:rsidP="002A1AE9">
            <w:pPr>
              <w:spacing w:after="0" w:line="240" w:lineRule="auto"/>
              <w:rPr>
                <w:rFonts w:ascii="Times New Roman" w:eastAsia="Times New Roman" w:hAnsi="Times New Roman" w:cs="Times New Roman"/>
                <w:sz w:val="24"/>
                <w:szCs w:val="24"/>
                <w:lang w:eastAsia="es-ES"/>
              </w:rPr>
            </w:pPr>
          </w:p>
        </w:tc>
      </w:tr>
    </w:tbl>
    <w:p w:rsidR="002A1AE9" w:rsidRPr="002A1AE9" w:rsidRDefault="002A1AE9" w:rsidP="002A1AE9">
      <w:pPr>
        <w:spacing w:after="240" w:line="240" w:lineRule="auto"/>
        <w:rPr>
          <w:rFonts w:ascii="Times New Roman" w:eastAsia="Times New Roman" w:hAnsi="Times New Roman" w:cs="Times New Roman"/>
          <w:sz w:val="24"/>
          <w:szCs w:val="24"/>
          <w:lang w:eastAsia="es-ES"/>
        </w:rPr>
      </w:pPr>
      <w:r w:rsidRPr="002A1AE9">
        <w:rPr>
          <w:rFonts w:ascii="Times New Roman" w:eastAsia="Times New Roman" w:hAnsi="Times New Roman" w:cs="Times New Roman"/>
          <w:color w:val="000000"/>
          <w:sz w:val="24"/>
          <w:szCs w:val="24"/>
          <w:lang w:eastAsia="es-ES"/>
        </w:rPr>
        <w:t xml:space="preserve"> </w:t>
      </w:r>
    </w:p>
    <w:p w:rsidR="002A1AE9" w:rsidRPr="002A1AE9" w:rsidRDefault="002A1AE9" w:rsidP="002A1AE9">
      <w:pPr>
        <w:spacing w:before="320" w:after="0" w:line="240" w:lineRule="auto"/>
        <w:ind w:right="80"/>
        <w:rPr>
          <w:rFonts w:ascii="Times New Roman" w:eastAsia="Times New Roman" w:hAnsi="Times New Roman" w:cs="Times New Roman"/>
          <w:sz w:val="24"/>
          <w:szCs w:val="24"/>
          <w:lang w:eastAsia="es-ES"/>
        </w:rPr>
      </w:pPr>
      <w:r w:rsidRPr="002A1AE9">
        <w:rPr>
          <w:rFonts w:ascii="Arial" w:eastAsia="Times New Roman" w:hAnsi="Arial" w:cs="Arial"/>
          <w:color w:val="000000"/>
          <w:sz w:val="24"/>
          <w:szCs w:val="24"/>
          <w:lang w:eastAsia="es-ES"/>
        </w:rPr>
        <w:t>Mediante  la firma del  presente documento se comprometen a realizar, en tiempo y  forma, el pago  de  la inscripción a la Asociación Nacional de Estudiantes de Educación y Formación del  Profesorado.</w:t>
      </w:r>
    </w:p>
    <w:p w:rsidR="002A1AE9" w:rsidRPr="002A1AE9" w:rsidRDefault="002A1AE9" w:rsidP="002A1AE9">
      <w:pPr>
        <w:spacing w:before="60" w:after="0" w:line="240" w:lineRule="auto"/>
        <w:ind w:left="3020"/>
        <w:rPr>
          <w:rFonts w:ascii="Times New Roman" w:eastAsia="Times New Roman" w:hAnsi="Times New Roman" w:cs="Times New Roman"/>
          <w:sz w:val="24"/>
          <w:szCs w:val="24"/>
          <w:lang w:eastAsia="es-ES"/>
        </w:rPr>
      </w:pPr>
      <w:r w:rsidRPr="002A1AE9">
        <w:rPr>
          <w:rFonts w:ascii="Arial" w:eastAsia="Times New Roman" w:hAnsi="Arial" w:cs="Arial"/>
          <w:color w:val="000000"/>
          <w:sz w:val="24"/>
          <w:szCs w:val="24"/>
          <w:lang w:eastAsia="es-ES"/>
        </w:rPr>
        <w:t xml:space="preserve"> </w:t>
      </w:r>
    </w:p>
    <w:p w:rsidR="002A1AE9" w:rsidRPr="002A1AE9" w:rsidRDefault="002A1AE9" w:rsidP="002A1AE9">
      <w:pPr>
        <w:spacing w:before="60" w:after="0" w:line="240" w:lineRule="auto"/>
        <w:ind w:left="3020"/>
        <w:rPr>
          <w:rFonts w:ascii="Times New Roman" w:eastAsia="Times New Roman" w:hAnsi="Times New Roman" w:cs="Times New Roman"/>
          <w:sz w:val="24"/>
          <w:szCs w:val="24"/>
          <w:lang w:eastAsia="es-ES"/>
        </w:rPr>
      </w:pPr>
      <w:r w:rsidRPr="002A1AE9">
        <w:rPr>
          <w:rFonts w:ascii="Arial" w:eastAsia="Times New Roman" w:hAnsi="Arial" w:cs="Arial"/>
          <w:color w:val="000000"/>
          <w:sz w:val="24"/>
          <w:szCs w:val="24"/>
          <w:lang w:eastAsia="es-ES"/>
        </w:rPr>
        <w:t xml:space="preserve"> </w:t>
      </w:r>
    </w:p>
    <w:p w:rsidR="002A1AE9" w:rsidRPr="002A1AE9" w:rsidRDefault="002A1AE9" w:rsidP="002A1AE9">
      <w:pPr>
        <w:spacing w:before="60" w:after="0" w:line="240" w:lineRule="auto"/>
        <w:ind w:left="3020"/>
        <w:rPr>
          <w:rFonts w:ascii="Times New Roman" w:eastAsia="Times New Roman" w:hAnsi="Times New Roman" w:cs="Times New Roman"/>
          <w:sz w:val="24"/>
          <w:szCs w:val="24"/>
          <w:lang w:eastAsia="es-ES"/>
        </w:rPr>
      </w:pPr>
      <w:r w:rsidRPr="002A1AE9">
        <w:rPr>
          <w:rFonts w:ascii="Arial" w:eastAsia="Times New Roman" w:hAnsi="Arial" w:cs="Arial"/>
          <w:color w:val="000000"/>
          <w:sz w:val="24"/>
          <w:szCs w:val="24"/>
          <w:lang w:eastAsia="es-ES"/>
        </w:rPr>
        <w:t>En</w:t>
      </w:r>
      <w:r w:rsidRPr="002A1AE9">
        <w:rPr>
          <w:rFonts w:ascii="Arial" w:eastAsia="Times New Roman" w:hAnsi="Arial" w:cs="Arial"/>
          <w:color w:val="FFFFFF"/>
          <w:sz w:val="24"/>
          <w:szCs w:val="24"/>
          <w:lang w:eastAsia="es-ES"/>
        </w:rPr>
        <w:t xml:space="preserve"> __</w:t>
      </w:r>
      <w:r w:rsidRPr="002A1AE9">
        <w:rPr>
          <w:rFonts w:ascii="Arial" w:eastAsia="Times New Roman" w:hAnsi="Arial" w:cs="Arial"/>
          <w:color w:val="FFFFFF"/>
          <w:sz w:val="24"/>
          <w:szCs w:val="24"/>
          <w:u w:val="single"/>
          <w:lang w:eastAsia="es-ES"/>
        </w:rPr>
        <w:t xml:space="preserve"> _</w:t>
      </w:r>
      <w:r w:rsidRPr="002A1AE9">
        <w:rPr>
          <w:rFonts w:ascii="Arial" w:eastAsia="Times New Roman" w:hAnsi="Arial" w:cs="Arial"/>
          <w:color w:val="000000"/>
          <w:sz w:val="24"/>
          <w:szCs w:val="24"/>
          <w:lang w:eastAsia="es-ES"/>
        </w:rPr>
        <w:t xml:space="preserve">                </w:t>
      </w:r>
      <w:r w:rsidRPr="002A1AE9">
        <w:rPr>
          <w:rFonts w:ascii="Arial" w:eastAsia="Times New Roman" w:hAnsi="Arial" w:cs="Arial"/>
          <w:color w:val="000000"/>
          <w:sz w:val="24"/>
          <w:szCs w:val="24"/>
          <w:lang w:eastAsia="es-ES"/>
        </w:rPr>
        <w:tab/>
      </w:r>
      <w:proofErr w:type="spellStart"/>
      <w:r w:rsidRPr="002A1AE9">
        <w:rPr>
          <w:rFonts w:ascii="Arial" w:eastAsia="Times New Roman" w:hAnsi="Arial" w:cs="Arial"/>
          <w:color w:val="000000"/>
          <w:sz w:val="24"/>
          <w:szCs w:val="24"/>
          <w:lang w:eastAsia="es-ES"/>
        </w:rPr>
        <w:t>a</w:t>
      </w:r>
      <w:proofErr w:type="spellEnd"/>
      <w:r w:rsidRPr="002A1AE9">
        <w:rPr>
          <w:rFonts w:ascii="Arial" w:eastAsia="Times New Roman" w:hAnsi="Arial" w:cs="Arial"/>
          <w:color w:val="FFFFFF"/>
          <w:sz w:val="24"/>
          <w:szCs w:val="24"/>
          <w:lang w:eastAsia="es-ES"/>
        </w:rPr>
        <w:t xml:space="preserve"> _</w:t>
      </w:r>
      <w:r w:rsidRPr="002A1AE9">
        <w:rPr>
          <w:rFonts w:ascii="Arial" w:eastAsia="Times New Roman" w:hAnsi="Arial" w:cs="Arial"/>
          <w:color w:val="FFFFFF"/>
          <w:sz w:val="24"/>
          <w:szCs w:val="24"/>
          <w:u w:val="single"/>
          <w:lang w:eastAsia="es-ES"/>
        </w:rPr>
        <w:t xml:space="preserve"> _</w:t>
      </w:r>
      <w:r w:rsidRPr="002A1AE9">
        <w:rPr>
          <w:rFonts w:ascii="Arial" w:eastAsia="Times New Roman" w:hAnsi="Arial" w:cs="Arial"/>
          <w:color w:val="FFFFFF"/>
          <w:sz w:val="24"/>
          <w:szCs w:val="24"/>
          <w:u w:val="single"/>
          <w:lang w:eastAsia="es-ES"/>
        </w:rPr>
        <w:tab/>
      </w:r>
      <w:r w:rsidRPr="002A1AE9">
        <w:rPr>
          <w:rFonts w:ascii="Arial" w:eastAsia="Times New Roman" w:hAnsi="Arial" w:cs="Arial"/>
          <w:color w:val="000000"/>
          <w:sz w:val="24"/>
          <w:szCs w:val="24"/>
          <w:lang w:eastAsia="es-ES"/>
        </w:rPr>
        <w:t>de</w:t>
      </w:r>
      <w:r w:rsidRPr="002A1AE9">
        <w:rPr>
          <w:rFonts w:ascii="Arial" w:eastAsia="Times New Roman" w:hAnsi="Arial" w:cs="Arial"/>
          <w:color w:val="FFFFFF"/>
          <w:sz w:val="24"/>
          <w:szCs w:val="24"/>
          <w:u w:val="single"/>
          <w:lang w:eastAsia="es-ES"/>
        </w:rPr>
        <w:t xml:space="preserve"> _ </w:t>
      </w:r>
      <w:r w:rsidRPr="002A1AE9">
        <w:rPr>
          <w:rFonts w:ascii="Arial" w:eastAsia="Times New Roman" w:hAnsi="Arial" w:cs="Arial"/>
          <w:color w:val="FFFFFF"/>
          <w:sz w:val="24"/>
          <w:szCs w:val="24"/>
          <w:u w:val="single"/>
          <w:lang w:eastAsia="es-ES"/>
        </w:rPr>
        <w:tab/>
      </w:r>
      <w:proofErr w:type="spellStart"/>
      <w:r w:rsidRPr="002A1AE9">
        <w:rPr>
          <w:rFonts w:ascii="Arial" w:eastAsia="Times New Roman" w:hAnsi="Arial" w:cs="Arial"/>
          <w:color w:val="000000"/>
          <w:sz w:val="24"/>
          <w:szCs w:val="24"/>
          <w:lang w:eastAsia="es-ES"/>
        </w:rPr>
        <w:t>de</w:t>
      </w:r>
      <w:proofErr w:type="spellEnd"/>
      <w:r w:rsidRPr="002A1AE9">
        <w:rPr>
          <w:rFonts w:ascii="Arial" w:eastAsia="Times New Roman" w:hAnsi="Arial" w:cs="Arial"/>
          <w:color w:val="000000"/>
          <w:sz w:val="24"/>
          <w:szCs w:val="24"/>
          <w:lang w:eastAsia="es-ES"/>
        </w:rPr>
        <w:t xml:space="preserve"> 201</w:t>
      </w:r>
      <w:r w:rsidRPr="002A1AE9">
        <w:rPr>
          <w:rFonts w:ascii="Arial" w:eastAsia="Times New Roman" w:hAnsi="Arial" w:cs="Arial"/>
          <w:color w:val="FFFFFF"/>
          <w:sz w:val="24"/>
          <w:szCs w:val="24"/>
          <w:lang w:eastAsia="es-ES"/>
        </w:rPr>
        <w:t>_</w:t>
      </w:r>
    </w:p>
    <w:p w:rsidR="002A1AE9" w:rsidRPr="00B40FA2" w:rsidRDefault="002A1AE9" w:rsidP="00B40FA2">
      <w:pPr>
        <w:jc w:val="center"/>
        <w:rPr>
          <w:b/>
          <w:color w:val="FFFFFF" w:themeColor="background1"/>
          <w:sz w:val="28"/>
          <w:u w:val="single"/>
          <w:lang w:eastAsia="es-ES"/>
        </w:rPr>
      </w:pPr>
    </w:p>
    <w:sectPr w:rsidR="002A1AE9" w:rsidRPr="00B40FA2" w:rsidSect="00B40FA2">
      <w:headerReference w:type="even" r:id="rId24"/>
      <w:headerReference w:type="default" r:id="rId25"/>
      <w:footerReference w:type="default" r:id="rId26"/>
      <w:headerReference w:type="first" r:id="rId2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199B" w:rsidRDefault="001A199B" w:rsidP="004105AC">
      <w:pPr>
        <w:spacing w:after="0" w:line="240" w:lineRule="auto"/>
      </w:pPr>
      <w:r>
        <w:separator/>
      </w:r>
    </w:p>
  </w:endnote>
  <w:endnote w:type="continuationSeparator" w:id="0">
    <w:p w:rsidR="001A199B" w:rsidRDefault="001A199B" w:rsidP="004105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G Omega">
    <w:panose1 w:val="020B0502050508020304"/>
    <w:charset w:val="00"/>
    <w:family w:val="swiss"/>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4652884"/>
      <w:docPartObj>
        <w:docPartGallery w:val="Page Numbers (Bottom of Page)"/>
        <w:docPartUnique/>
      </w:docPartObj>
    </w:sdtPr>
    <w:sdtEndPr/>
    <w:sdtContent>
      <w:p w:rsidR="001334B9" w:rsidRDefault="001334B9">
        <w:pPr>
          <w:pStyle w:val="Piedepgina"/>
          <w:jc w:val="right"/>
        </w:pPr>
        <w:r>
          <w:fldChar w:fldCharType="begin"/>
        </w:r>
        <w:r>
          <w:instrText>PAGE   \* MERGEFORMAT</w:instrText>
        </w:r>
        <w:r>
          <w:fldChar w:fldCharType="separate"/>
        </w:r>
        <w:r w:rsidR="00620013">
          <w:rPr>
            <w:noProof/>
          </w:rPr>
          <w:t>11</w:t>
        </w:r>
        <w:r>
          <w:fldChar w:fldCharType="end"/>
        </w:r>
      </w:p>
    </w:sdtContent>
  </w:sdt>
  <w:p w:rsidR="004105AC" w:rsidRDefault="004105A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199B" w:rsidRDefault="001A199B" w:rsidP="004105AC">
      <w:pPr>
        <w:spacing w:after="0" w:line="240" w:lineRule="auto"/>
      </w:pPr>
      <w:r>
        <w:separator/>
      </w:r>
    </w:p>
  </w:footnote>
  <w:footnote w:type="continuationSeparator" w:id="0">
    <w:p w:rsidR="001A199B" w:rsidRDefault="001A199B" w:rsidP="004105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5AC" w:rsidRDefault="001A199B">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37494" o:spid="_x0000_s2054" type="#_x0000_t75" style="position:absolute;margin-left:0;margin-top:0;width:425pt;height:421.85pt;z-index:-251657216;mso-position-horizontal:center;mso-position-horizontal-relative:margin;mso-position-vertical:center;mso-position-vertical-relative:margin" o:allowincell="f">
          <v:imagedata r:id="rId1" o:title="FONDO PANTALL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3771752"/>
      <w:docPartObj>
        <w:docPartGallery w:val="Watermarks"/>
        <w:docPartUnique/>
      </w:docPartObj>
    </w:sdtPr>
    <w:sdtEndPr/>
    <w:sdtContent>
      <w:p w:rsidR="004105AC" w:rsidRDefault="001A199B">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37495" o:spid="_x0000_s2055" type="#_x0000_t75" style="position:absolute;margin-left:0;margin-top:0;width:425pt;height:421.85pt;z-index:-251656192;mso-position-horizontal:center;mso-position-horizontal-relative:margin;mso-position-vertical:center;mso-position-vertical-relative:margin" o:allowincell="f">
              <v:imagedata r:id="rId1" o:title="FONDO PANTALLA" gain="19661f" blacklevel="22938f"/>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5AC" w:rsidRDefault="001A199B">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37493" o:spid="_x0000_s2053" type="#_x0000_t75" style="position:absolute;margin-left:0;margin-top:0;width:425pt;height:421.85pt;z-index:-251658240;mso-position-horizontal:center;mso-position-horizontal-relative:margin;mso-position-vertical:center;mso-position-vertical-relative:margin" o:allowincell="f">
          <v:imagedata r:id="rId1" o:title="FONDO PANTALL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403A7"/>
    <w:multiLevelType w:val="hybridMultilevel"/>
    <w:tmpl w:val="A986051C"/>
    <w:lvl w:ilvl="0" w:tplc="0C0A0001">
      <w:start w:val="1"/>
      <w:numFmt w:val="bullet"/>
      <w:lvlText w:val=""/>
      <w:lvlJc w:val="left"/>
      <w:pPr>
        <w:ind w:left="3600" w:hanging="360"/>
      </w:pPr>
      <w:rPr>
        <w:rFonts w:ascii="Symbol" w:hAnsi="Symbol" w:hint="default"/>
      </w:rPr>
    </w:lvl>
    <w:lvl w:ilvl="1" w:tplc="0C0A0003" w:tentative="1">
      <w:start w:val="1"/>
      <w:numFmt w:val="bullet"/>
      <w:lvlText w:val="o"/>
      <w:lvlJc w:val="left"/>
      <w:pPr>
        <w:ind w:left="4320" w:hanging="360"/>
      </w:pPr>
      <w:rPr>
        <w:rFonts w:ascii="Courier New" w:hAnsi="Courier New" w:cs="Courier New" w:hint="default"/>
      </w:rPr>
    </w:lvl>
    <w:lvl w:ilvl="2" w:tplc="0C0A0005" w:tentative="1">
      <w:start w:val="1"/>
      <w:numFmt w:val="bullet"/>
      <w:lvlText w:val=""/>
      <w:lvlJc w:val="left"/>
      <w:pPr>
        <w:ind w:left="5040" w:hanging="360"/>
      </w:pPr>
      <w:rPr>
        <w:rFonts w:ascii="Wingdings" w:hAnsi="Wingdings" w:hint="default"/>
      </w:rPr>
    </w:lvl>
    <w:lvl w:ilvl="3" w:tplc="0C0A0001" w:tentative="1">
      <w:start w:val="1"/>
      <w:numFmt w:val="bullet"/>
      <w:lvlText w:val=""/>
      <w:lvlJc w:val="left"/>
      <w:pPr>
        <w:ind w:left="5760" w:hanging="360"/>
      </w:pPr>
      <w:rPr>
        <w:rFonts w:ascii="Symbol" w:hAnsi="Symbol" w:hint="default"/>
      </w:rPr>
    </w:lvl>
    <w:lvl w:ilvl="4" w:tplc="0C0A0003" w:tentative="1">
      <w:start w:val="1"/>
      <w:numFmt w:val="bullet"/>
      <w:lvlText w:val="o"/>
      <w:lvlJc w:val="left"/>
      <w:pPr>
        <w:ind w:left="6480" w:hanging="360"/>
      </w:pPr>
      <w:rPr>
        <w:rFonts w:ascii="Courier New" w:hAnsi="Courier New" w:cs="Courier New" w:hint="default"/>
      </w:rPr>
    </w:lvl>
    <w:lvl w:ilvl="5" w:tplc="0C0A0005" w:tentative="1">
      <w:start w:val="1"/>
      <w:numFmt w:val="bullet"/>
      <w:lvlText w:val=""/>
      <w:lvlJc w:val="left"/>
      <w:pPr>
        <w:ind w:left="7200" w:hanging="360"/>
      </w:pPr>
      <w:rPr>
        <w:rFonts w:ascii="Wingdings" w:hAnsi="Wingdings" w:hint="default"/>
      </w:rPr>
    </w:lvl>
    <w:lvl w:ilvl="6" w:tplc="0C0A0001" w:tentative="1">
      <w:start w:val="1"/>
      <w:numFmt w:val="bullet"/>
      <w:lvlText w:val=""/>
      <w:lvlJc w:val="left"/>
      <w:pPr>
        <w:ind w:left="7920" w:hanging="360"/>
      </w:pPr>
      <w:rPr>
        <w:rFonts w:ascii="Symbol" w:hAnsi="Symbol" w:hint="default"/>
      </w:rPr>
    </w:lvl>
    <w:lvl w:ilvl="7" w:tplc="0C0A0003" w:tentative="1">
      <w:start w:val="1"/>
      <w:numFmt w:val="bullet"/>
      <w:lvlText w:val="o"/>
      <w:lvlJc w:val="left"/>
      <w:pPr>
        <w:ind w:left="8640" w:hanging="360"/>
      </w:pPr>
      <w:rPr>
        <w:rFonts w:ascii="Courier New" w:hAnsi="Courier New" w:cs="Courier New" w:hint="default"/>
      </w:rPr>
    </w:lvl>
    <w:lvl w:ilvl="8" w:tplc="0C0A0005" w:tentative="1">
      <w:start w:val="1"/>
      <w:numFmt w:val="bullet"/>
      <w:lvlText w:val=""/>
      <w:lvlJc w:val="left"/>
      <w:pPr>
        <w:ind w:left="9360" w:hanging="360"/>
      </w:pPr>
      <w:rPr>
        <w:rFonts w:ascii="Wingdings" w:hAnsi="Wingdings" w:hint="default"/>
      </w:rPr>
    </w:lvl>
  </w:abstractNum>
  <w:abstractNum w:abstractNumId="1">
    <w:nsid w:val="1AD501A8"/>
    <w:multiLevelType w:val="hybridMultilevel"/>
    <w:tmpl w:val="6A18754E"/>
    <w:lvl w:ilvl="0" w:tplc="B8868A62">
      <w:start w:val="1"/>
      <w:numFmt w:val="decimal"/>
      <w:lvlText w:val="%1."/>
      <w:lvlJc w:val="left"/>
      <w:pPr>
        <w:ind w:left="720" w:hanging="360"/>
      </w:pPr>
      <w:rPr>
        <w:rFonts w:ascii="Calibri" w:hAnsi="Calibri" w:hint="default"/>
        <w:color w:val="00000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B292A32"/>
    <w:multiLevelType w:val="hybridMultilevel"/>
    <w:tmpl w:val="07B88DE0"/>
    <w:lvl w:ilvl="0" w:tplc="C9BCE9EE">
      <w:numFmt w:val="bullet"/>
      <w:lvlText w:val="-"/>
      <w:lvlJc w:val="left"/>
      <w:pPr>
        <w:ind w:left="720" w:hanging="360"/>
      </w:pPr>
      <w:rPr>
        <w:rFonts w:ascii="Calibri" w:eastAsia="Times New Roman" w:hAnsi="Calibri" w:cs="Aria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FD34CFD"/>
    <w:multiLevelType w:val="hybridMultilevel"/>
    <w:tmpl w:val="92428614"/>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nsid w:val="48BF0621"/>
    <w:multiLevelType w:val="hybridMultilevel"/>
    <w:tmpl w:val="41F857E4"/>
    <w:lvl w:ilvl="0" w:tplc="38D225BE">
      <w:numFmt w:val="bullet"/>
      <w:lvlText w:val="·"/>
      <w:lvlJc w:val="left"/>
      <w:pPr>
        <w:ind w:left="1200" w:hanging="600"/>
      </w:pPr>
      <w:rPr>
        <w:rFonts w:ascii="Calibri" w:eastAsia="Times New Roman" w:hAnsi="Calibri" w:cs="Arial" w:hint="default"/>
        <w:color w:val="000000"/>
      </w:rPr>
    </w:lvl>
    <w:lvl w:ilvl="1" w:tplc="0C0A0003" w:tentative="1">
      <w:start w:val="1"/>
      <w:numFmt w:val="bullet"/>
      <w:lvlText w:val="o"/>
      <w:lvlJc w:val="left"/>
      <w:pPr>
        <w:ind w:left="1680" w:hanging="360"/>
      </w:pPr>
      <w:rPr>
        <w:rFonts w:ascii="Courier New" w:hAnsi="Courier New" w:cs="Courier New" w:hint="default"/>
      </w:rPr>
    </w:lvl>
    <w:lvl w:ilvl="2" w:tplc="0C0A0005" w:tentative="1">
      <w:start w:val="1"/>
      <w:numFmt w:val="bullet"/>
      <w:lvlText w:val=""/>
      <w:lvlJc w:val="left"/>
      <w:pPr>
        <w:ind w:left="2400" w:hanging="360"/>
      </w:pPr>
      <w:rPr>
        <w:rFonts w:ascii="Wingdings" w:hAnsi="Wingdings" w:hint="default"/>
      </w:rPr>
    </w:lvl>
    <w:lvl w:ilvl="3" w:tplc="0C0A0001" w:tentative="1">
      <w:start w:val="1"/>
      <w:numFmt w:val="bullet"/>
      <w:lvlText w:val=""/>
      <w:lvlJc w:val="left"/>
      <w:pPr>
        <w:ind w:left="3120" w:hanging="360"/>
      </w:pPr>
      <w:rPr>
        <w:rFonts w:ascii="Symbol" w:hAnsi="Symbol" w:hint="default"/>
      </w:rPr>
    </w:lvl>
    <w:lvl w:ilvl="4" w:tplc="0C0A0003" w:tentative="1">
      <w:start w:val="1"/>
      <w:numFmt w:val="bullet"/>
      <w:lvlText w:val="o"/>
      <w:lvlJc w:val="left"/>
      <w:pPr>
        <w:ind w:left="3840" w:hanging="360"/>
      </w:pPr>
      <w:rPr>
        <w:rFonts w:ascii="Courier New" w:hAnsi="Courier New" w:cs="Courier New" w:hint="default"/>
      </w:rPr>
    </w:lvl>
    <w:lvl w:ilvl="5" w:tplc="0C0A0005" w:tentative="1">
      <w:start w:val="1"/>
      <w:numFmt w:val="bullet"/>
      <w:lvlText w:val=""/>
      <w:lvlJc w:val="left"/>
      <w:pPr>
        <w:ind w:left="4560" w:hanging="360"/>
      </w:pPr>
      <w:rPr>
        <w:rFonts w:ascii="Wingdings" w:hAnsi="Wingdings" w:hint="default"/>
      </w:rPr>
    </w:lvl>
    <w:lvl w:ilvl="6" w:tplc="0C0A0001" w:tentative="1">
      <w:start w:val="1"/>
      <w:numFmt w:val="bullet"/>
      <w:lvlText w:val=""/>
      <w:lvlJc w:val="left"/>
      <w:pPr>
        <w:ind w:left="5280" w:hanging="360"/>
      </w:pPr>
      <w:rPr>
        <w:rFonts w:ascii="Symbol" w:hAnsi="Symbol" w:hint="default"/>
      </w:rPr>
    </w:lvl>
    <w:lvl w:ilvl="7" w:tplc="0C0A0003" w:tentative="1">
      <w:start w:val="1"/>
      <w:numFmt w:val="bullet"/>
      <w:lvlText w:val="o"/>
      <w:lvlJc w:val="left"/>
      <w:pPr>
        <w:ind w:left="6000" w:hanging="360"/>
      </w:pPr>
      <w:rPr>
        <w:rFonts w:ascii="Courier New" w:hAnsi="Courier New" w:cs="Courier New" w:hint="default"/>
      </w:rPr>
    </w:lvl>
    <w:lvl w:ilvl="8" w:tplc="0C0A0005" w:tentative="1">
      <w:start w:val="1"/>
      <w:numFmt w:val="bullet"/>
      <w:lvlText w:val=""/>
      <w:lvlJc w:val="left"/>
      <w:pPr>
        <w:ind w:left="6720" w:hanging="360"/>
      </w:pPr>
      <w:rPr>
        <w:rFonts w:ascii="Wingdings" w:hAnsi="Wingdings" w:hint="default"/>
      </w:rPr>
    </w:lvl>
  </w:abstractNum>
  <w:abstractNum w:abstractNumId="5">
    <w:nsid w:val="4B055422"/>
    <w:multiLevelType w:val="hybridMultilevel"/>
    <w:tmpl w:val="584017EA"/>
    <w:lvl w:ilvl="0" w:tplc="D77C43A2">
      <w:start w:val="1"/>
      <w:numFmt w:val="bullet"/>
      <w:lvlText w:val=""/>
      <w:lvlJc w:val="left"/>
      <w:pPr>
        <w:ind w:left="720" w:hanging="360"/>
      </w:pPr>
      <w:rPr>
        <w:rFonts w:ascii="Symbol" w:hAnsi="Symbol" w:hint="default"/>
        <w:color w:val="7030A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5F5337F3"/>
    <w:multiLevelType w:val="hybridMultilevel"/>
    <w:tmpl w:val="3510F7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76544269"/>
    <w:multiLevelType w:val="hybridMultilevel"/>
    <w:tmpl w:val="F096576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7"/>
  </w:num>
  <w:num w:numId="2">
    <w:abstractNumId w:val="4"/>
  </w:num>
  <w:num w:numId="3">
    <w:abstractNumId w:val="3"/>
  </w:num>
  <w:num w:numId="4">
    <w:abstractNumId w:val="1"/>
  </w:num>
  <w:num w:numId="5">
    <w:abstractNumId w:val="6"/>
  </w:num>
  <w:num w:numId="6">
    <w:abstractNumId w:val="2"/>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5AC"/>
    <w:rsid w:val="00001049"/>
    <w:rsid w:val="000A689C"/>
    <w:rsid w:val="001334B9"/>
    <w:rsid w:val="0014155C"/>
    <w:rsid w:val="001A199B"/>
    <w:rsid w:val="002A1AE9"/>
    <w:rsid w:val="004105AC"/>
    <w:rsid w:val="005A6E00"/>
    <w:rsid w:val="00620013"/>
    <w:rsid w:val="0075317E"/>
    <w:rsid w:val="00802F4F"/>
    <w:rsid w:val="00A83B57"/>
    <w:rsid w:val="00B40FA2"/>
    <w:rsid w:val="00BA36FB"/>
    <w:rsid w:val="00F018E5"/>
    <w:rsid w:val="00F719E7"/>
    <w:rsid w:val="00F9272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105A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105AC"/>
  </w:style>
  <w:style w:type="paragraph" w:styleId="Piedepgina">
    <w:name w:val="footer"/>
    <w:basedOn w:val="Normal"/>
    <w:link w:val="PiedepginaCar"/>
    <w:uiPriority w:val="99"/>
    <w:unhideWhenUsed/>
    <w:rsid w:val="004105A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105AC"/>
  </w:style>
  <w:style w:type="paragraph" w:styleId="NormalWeb">
    <w:name w:val="Normal (Web)"/>
    <w:basedOn w:val="Normal"/>
    <w:uiPriority w:val="99"/>
    <w:unhideWhenUsed/>
    <w:rsid w:val="001334B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tab-span">
    <w:name w:val="apple-tab-span"/>
    <w:basedOn w:val="Fuentedeprrafopredeter"/>
    <w:rsid w:val="001334B9"/>
  </w:style>
  <w:style w:type="character" w:styleId="Hipervnculo">
    <w:name w:val="Hyperlink"/>
    <w:basedOn w:val="Fuentedeprrafopredeter"/>
    <w:uiPriority w:val="99"/>
    <w:unhideWhenUsed/>
    <w:rsid w:val="00BA36FB"/>
    <w:rPr>
      <w:color w:val="0000FF" w:themeColor="hyperlink"/>
      <w:u w:val="single"/>
    </w:rPr>
  </w:style>
  <w:style w:type="paragraph" w:styleId="Textodeglobo">
    <w:name w:val="Balloon Text"/>
    <w:basedOn w:val="Normal"/>
    <w:link w:val="TextodegloboCar"/>
    <w:uiPriority w:val="99"/>
    <w:semiHidden/>
    <w:unhideWhenUsed/>
    <w:rsid w:val="005A6E0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6E00"/>
    <w:rPr>
      <w:rFonts w:ascii="Tahoma" w:hAnsi="Tahoma" w:cs="Tahoma"/>
      <w:sz w:val="16"/>
      <w:szCs w:val="16"/>
    </w:rPr>
  </w:style>
  <w:style w:type="character" w:styleId="Textoennegrita">
    <w:name w:val="Strong"/>
    <w:basedOn w:val="Fuentedeprrafopredeter"/>
    <w:uiPriority w:val="22"/>
    <w:qFormat/>
    <w:rsid w:val="00F719E7"/>
    <w:rPr>
      <w:b/>
      <w:bCs/>
    </w:rPr>
  </w:style>
  <w:style w:type="paragraph" w:styleId="Prrafodelista">
    <w:name w:val="List Paragraph"/>
    <w:basedOn w:val="Normal"/>
    <w:uiPriority w:val="34"/>
    <w:qFormat/>
    <w:rsid w:val="0062001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105A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105AC"/>
  </w:style>
  <w:style w:type="paragraph" w:styleId="Piedepgina">
    <w:name w:val="footer"/>
    <w:basedOn w:val="Normal"/>
    <w:link w:val="PiedepginaCar"/>
    <w:uiPriority w:val="99"/>
    <w:unhideWhenUsed/>
    <w:rsid w:val="004105A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105AC"/>
  </w:style>
  <w:style w:type="paragraph" w:styleId="NormalWeb">
    <w:name w:val="Normal (Web)"/>
    <w:basedOn w:val="Normal"/>
    <w:uiPriority w:val="99"/>
    <w:unhideWhenUsed/>
    <w:rsid w:val="001334B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tab-span">
    <w:name w:val="apple-tab-span"/>
    <w:basedOn w:val="Fuentedeprrafopredeter"/>
    <w:rsid w:val="001334B9"/>
  </w:style>
  <w:style w:type="character" w:styleId="Hipervnculo">
    <w:name w:val="Hyperlink"/>
    <w:basedOn w:val="Fuentedeprrafopredeter"/>
    <w:uiPriority w:val="99"/>
    <w:unhideWhenUsed/>
    <w:rsid w:val="00BA36FB"/>
    <w:rPr>
      <w:color w:val="0000FF" w:themeColor="hyperlink"/>
      <w:u w:val="single"/>
    </w:rPr>
  </w:style>
  <w:style w:type="paragraph" w:styleId="Textodeglobo">
    <w:name w:val="Balloon Text"/>
    <w:basedOn w:val="Normal"/>
    <w:link w:val="TextodegloboCar"/>
    <w:uiPriority w:val="99"/>
    <w:semiHidden/>
    <w:unhideWhenUsed/>
    <w:rsid w:val="005A6E0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6E00"/>
    <w:rPr>
      <w:rFonts w:ascii="Tahoma" w:hAnsi="Tahoma" w:cs="Tahoma"/>
      <w:sz w:val="16"/>
      <w:szCs w:val="16"/>
    </w:rPr>
  </w:style>
  <w:style w:type="character" w:styleId="Textoennegrita">
    <w:name w:val="Strong"/>
    <w:basedOn w:val="Fuentedeprrafopredeter"/>
    <w:uiPriority w:val="22"/>
    <w:qFormat/>
    <w:rsid w:val="00F719E7"/>
    <w:rPr>
      <w:b/>
      <w:bCs/>
    </w:rPr>
  </w:style>
  <w:style w:type="paragraph" w:styleId="Prrafodelista">
    <w:name w:val="List Paragraph"/>
    <w:basedOn w:val="Normal"/>
    <w:uiPriority w:val="34"/>
    <w:qFormat/>
    <w:rsid w:val="006200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561373">
      <w:bodyDiv w:val="1"/>
      <w:marLeft w:val="0"/>
      <w:marRight w:val="0"/>
      <w:marTop w:val="0"/>
      <w:marBottom w:val="0"/>
      <w:divBdr>
        <w:top w:val="none" w:sz="0" w:space="0" w:color="auto"/>
        <w:left w:val="none" w:sz="0" w:space="0" w:color="auto"/>
        <w:bottom w:val="none" w:sz="0" w:space="0" w:color="auto"/>
        <w:right w:val="none" w:sz="0" w:space="0" w:color="auto"/>
      </w:divBdr>
      <w:divsChild>
        <w:div w:id="507670967">
          <w:marLeft w:val="0"/>
          <w:marRight w:val="0"/>
          <w:marTop w:val="0"/>
          <w:marBottom w:val="0"/>
          <w:divBdr>
            <w:top w:val="none" w:sz="0" w:space="0" w:color="auto"/>
            <w:left w:val="none" w:sz="0" w:space="0" w:color="auto"/>
            <w:bottom w:val="none" w:sz="0" w:space="0" w:color="auto"/>
            <w:right w:val="none" w:sz="0" w:space="0" w:color="auto"/>
          </w:divBdr>
        </w:div>
      </w:divsChild>
    </w:div>
    <w:div w:id="374736961">
      <w:bodyDiv w:val="1"/>
      <w:marLeft w:val="0"/>
      <w:marRight w:val="0"/>
      <w:marTop w:val="0"/>
      <w:marBottom w:val="0"/>
      <w:divBdr>
        <w:top w:val="none" w:sz="0" w:space="0" w:color="auto"/>
        <w:left w:val="none" w:sz="0" w:space="0" w:color="auto"/>
        <w:bottom w:val="none" w:sz="0" w:space="0" w:color="auto"/>
        <w:right w:val="none" w:sz="0" w:space="0" w:color="auto"/>
      </w:divBdr>
    </w:div>
    <w:div w:id="897132837">
      <w:bodyDiv w:val="1"/>
      <w:marLeft w:val="0"/>
      <w:marRight w:val="0"/>
      <w:marTop w:val="0"/>
      <w:marBottom w:val="0"/>
      <w:divBdr>
        <w:top w:val="none" w:sz="0" w:space="0" w:color="auto"/>
        <w:left w:val="none" w:sz="0" w:space="0" w:color="auto"/>
        <w:bottom w:val="none" w:sz="0" w:space="0" w:color="auto"/>
        <w:right w:val="none" w:sz="0" w:space="0" w:color="auto"/>
      </w:divBdr>
      <w:divsChild>
        <w:div w:id="1183937325">
          <w:marLeft w:val="0"/>
          <w:marRight w:val="0"/>
          <w:marTop w:val="0"/>
          <w:marBottom w:val="0"/>
          <w:divBdr>
            <w:top w:val="none" w:sz="0" w:space="0" w:color="auto"/>
            <w:left w:val="none" w:sz="0" w:space="0" w:color="auto"/>
            <w:bottom w:val="none" w:sz="0" w:space="0" w:color="auto"/>
            <w:right w:val="none" w:sz="0" w:space="0" w:color="auto"/>
          </w:divBdr>
        </w:div>
      </w:divsChild>
    </w:div>
    <w:div w:id="1227647243">
      <w:bodyDiv w:val="1"/>
      <w:marLeft w:val="0"/>
      <w:marRight w:val="0"/>
      <w:marTop w:val="0"/>
      <w:marBottom w:val="0"/>
      <w:divBdr>
        <w:top w:val="none" w:sz="0" w:space="0" w:color="auto"/>
        <w:left w:val="none" w:sz="0" w:space="0" w:color="auto"/>
        <w:bottom w:val="none" w:sz="0" w:space="0" w:color="auto"/>
        <w:right w:val="none" w:sz="0" w:space="0" w:color="auto"/>
      </w:divBdr>
    </w:div>
    <w:div w:id="1482118711">
      <w:bodyDiv w:val="1"/>
      <w:marLeft w:val="0"/>
      <w:marRight w:val="0"/>
      <w:marTop w:val="0"/>
      <w:marBottom w:val="0"/>
      <w:divBdr>
        <w:top w:val="none" w:sz="0" w:space="0" w:color="auto"/>
        <w:left w:val="none" w:sz="0" w:space="0" w:color="auto"/>
        <w:bottom w:val="none" w:sz="0" w:space="0" w:color="auto"/>
        <w:right w:val="none" w:sz="0" w:space="0" w:color="auto"/>
      </w:divBdr>
    </w:div>
    <w:div w:id="1596136300">
      <w:bodyDiv w:val="1"/>
      <w:marLeft w:val="0"/>
      <w:marRight w:val="0"/>
      <w:marTop w:val="0"/>
      <w:marBottom w:val="0"/>
      <w:divBdr>
        <w:top w:val="none" w:sz="0" w:space="0" w:color="auto"/>
        <w:left w:val="none" w:sz="0" w:space="0" w:color="auto"/>
        <w:bottom w:val="none" w:sz="0" w:space="0" w:color="auto"/>
        <w:right w:val="none" w:sz="0" w:space="0" w:color="auto"/>
      </w:divBdr>
    </w:div>
    <w:div w:id="1626085396">
      <w:bodyDiv w:val="1"/>
      <w:marLeft w:val="0"/>
      <w:marRight w:val="0"/>
      <w:marTop w:val="0"/>
      <w:marBottom w:val="0"/>
      <w:divBdr>
        <w:top w:val="none" w:sz="0" w:space="0" w:color="auto"/>
        <w:left w:val="none" w:sz="0" w:space="0" w:color="auto"/>
        <w:bottom w:val="none" w:sz="0" w:space="0" w:color="auto"/>
        <w:right w:val="none" w:sz="0" w:space="0" w:color="auto"/>
      </w:divBdr>
    </w:div>
    <w:div w:id="1694265539">
      <w:bodyDiv w:val="1"/>
      <w:marLeft w:val="0"/>
      <w:marRight w:val="0"/>
      <w:marTop w:val="0"/>
      <w:marBottom w:val="0"/>
      <w:divBdr>
        <w:top w:val="none" w:sz="0" w:space="0" w:color="auto"/>
        <w:left w:val="none" w:sz="0" w:space="0" w:color="auto"/>
        <w:bottom w:val="none" w:sz="0" w:space="0" w:color="auto"/>
        <w:right w:val="none" w:sz="0" w:space="0" w:color="auto"/>
      </w:divBdr>
      <w:divsChild>
        <w:div w:id="1938632253">
          <w:marLeft w:val="0"/>
          <w:marRight w:val="0"/>
          <w:marTop w:val="0"/>
          <w:marBottom w:val="0"/>
          <w:divBdr>
            <w:top w:val="none" w:sz="0" w:space="0" w:color="auto"/>
            <w:left w:val="none" w:sz="0" w:space="0" w:color="auto"/>
            <w:bottom w:val="none" w:sz="0" w:space="0" w:color="auto"/>
            <w:right w:val="none" w:sz="0" w:space="0" w:color="auto"/>
          </w:divBdr>
        </w:div>
      </w:divsChild>
    </w:div>
    <w:div w:id="1725986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youtu.be/m6UEic0ErhQ" TargetMode="External"/><Relationship Id="rId7" Type="http://schemas.openxmlformats.org/officeDocument/2006/relationships/footnotes" Target="footnotes.xml"/><Relationship Id="rId12" Type="http://schemas.openxmlformats.org/officeDocument/2006/relationships/hyperlink" Target="mailto:coordinaciongeneral@cesed.org" TargetMode="External"/><Relationship Id="rId17" Type="http://schemas.openxmlformats.org/officeDocument/2006/relationships/image" Target="media/image5.jp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youtube.com/watch?v=ECsoAwUYowE" TargetMode="Externa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esidencia@cesed.org"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hyperlink" Target="https://docs.google.com/forms/d/1JsV6RlU4gFTzdTl1OwmtLN8FfqKtKWRkzbX3aBIhubA/edit" TargetMode="External"/><Relationship Id="rId19" Type="http://schemas.openxmlformats.org/officeDocument/2006/relationships/image" Target="media/image7.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DFAA5C-0EE5-4718-A88E-0E7FD1AB6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15</Pages>
  <Words>2432</Words>
  <Characters>13380</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viceest</dc:creator>
  <cp:lastModifiedBy>viceest</cp:lastModifiedBy>
  <cp:revision>3</cp:revision>
  <cp:lastPrinted>2018-06-06T15:32:00Z</cp:lastPrinted>
  <dcterms:created xsi:type="dcterms:W3CDTF">2018-06-06T07:32:00Z</dcterms:created>
  <dcterms:modified xsi:type="dcterms:W3CDTF">2018-06-06T16:04:00Z</dcterms:modified>
</cp:coreProperties>
</file>